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59" w:rsidRPr="00E20C59" w:rsidRDefault="00E20C59" w:rsidP="00E20C59">
      <w:pPr>
        <w:spacing w:after="0" w:line="240" w:lineRule="auto"/>
        <w:jc w:val="center"/>
        <w:rPr>
          <w:rFonts w:ascii="Times New Roman" w:eastAsia="Times New Roman" w:hAnsi="Times New Roman" w:cs="Times New Roman"/>
          <w:sz w:val="24"/>
          <w:szCs w:val="24"/>
          <w:lang w:eastAsia="x-none"/>
        </w:rPr>
      </w:pPr>
      <w:r w:rsidRPr="00E20C59">
        <w:rPr>
          <w:rFonts w:ascii="Times New Roman" w:eastAsia="Times New Roman" w:hAnsi="Times New Roman" w:cs="Times New Roman"/>
          <w:b/>
          <w:sz w:val="24"/>
          <w:szCs w:val="24"/>
          <w:lang w:eastAsia="x-none"/>
        </w:rPr>
        <w:t xml:space="preserve">Примерный макет программы профессионального модуля </w:t>
      </w: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РАБОЧАЯ ПРОГРАММа ПРОФЕССИОНАЛЬНОГО МОДУЛЯ</w:t>
      </w: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ru-RU"/>
        </w:rPr>
      </w:pP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20C59">
        <w:rPr>
          <w:rFonts w:ascii="Times New Roman" w:eastAsia="Times New Roman" w:hAnsi="Times New Roman" w:cs="Times New Roman"/>
          <w:b/>
          <w:sz w:val="24"/>
          <w:szCs w:val="24"/>
          <w:lang w:eastAsia="ru-RU"/>
        </w:rPr>
        <w:t>_______________________________________________________________________</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E20C59">
        <w:rPr>
          <w:rFonts w:ascii="Times New Roman" w:eastAsia="Times New Roman" w:hAnsi="Times New Roman" w:cs="Times New Roman"/>
          <w:i/>
          <w:sz w:val="20"/>
          <w:szCs w:val="20"/>
          <w:lang w:eastAsia="ru-RU"/>
        </w:rPr>
        <w:t>название программы модуля</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0"/>
          <w:szCs w:val="20"/>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0"/>
          <w:szCs w:val="20"/>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rPr>
          <w:rFonts w:ascii="Times New Roman" w:eastAsia="Times New Roman" w:hAnsi="Times New Roman" w:cs="Times New Roman"/>
          <w:spacing w:val="-2"/>
          <w:sz w:val="20"/>
          <w:szCs w:val="20"/>
          <w:lang w:eastAsia="x-none"/>
        </w:rPr>
      </w:pP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roofErr w:type="gramStart"/>
      <w:r w:rsidRPr="00E20C59">
        <w:rPr>
          <w:rFonts w:ascii="Times New Roman" w:eastAsia="Times New Roman" w:hAnsi="Times New Roman" w:cs="Times New Roman"/>
          <w:bCs/>
          <w:sz w:val="24"/>
          <w:szCs w:val="24"/>
          <w:lang w:eastAsia="ru-RU"/>
        </w:rPr>
        <w:t>20….</w:t>
      </w:r>
      <w:proofErr w:type="gramEnd"/>
      <w:r w:rsidRPr="00E20C59">
        <w:rPr>
          <w:rFonts w:ascii="Times New Roman" w:eastAsia="Times New Roman" w:hAnsi="Times New Roman" w:cs="Times New Roman"/>
          <w:bCs/>
          <w:sz w:val="24"/>
          <w:szCs w:val="24"/>
          <w:lang w:eastAsia="ru-RU"/>
        </w:rPr>
        <w:t xml:space="preserve"> г.</w:t>
      </w:r>
    </w:p>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Cs/>
          <w:i/>
          <w:sz w:val="24"/>
          <w:szCs w:val="24"/>
          <w:lang w:eastAsia="ru-RU"/>
        </w:rPr>
        <w:br w:type="page"/>
      </w:r>
      <w:r w:rsidRPr="00E20C59">
        <w:rPr>
          <w:rFonts w:ascii="Times New Roman" w:eastAsia="Times New Roman" w:hAnsi="Times New Roman" w:cs="Times New Roman"/>
          <w:b/>
          <w:caps/>
          <w:sz w:val="24"/>
          <w:szCs w:val="24"/>
          <w:lang w:eastAsia="ru-RU"/>
        </w:rPr>
        <w:lastRenderedPageBreak/>
        <w:t>Паспорт рабочей программы профессионального модуля</w:t>
      </w:r>
    </w:p>
    <w:p w:rsidR="00E20C59" w:rsidRPr="00E20C59" w:rsidRDefault="00E20C59" w:rsidP="00E20C59">
      <w:pPr>
        <w:spacing w:after="0" w:line="240" w:lineRule="auto"/>
        <w:ind w:firstLine="737"/>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Рабочая программа профессионального модуля является частью основной программы профессионального обучения по квалификации (профессии) _________и определяет результаты, содержание и условия обучения, обеспечивающие освоение вида деятельности (ВД): __________________________________________________</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E20C59" w:rsidRPr="00E20C59" w:rsidRDefault="00E20C59" w:rsidP="00E20C59">
      <w:pPr>
        <w:spacing w:after="0" w:line="240" w:lineRule="auto"/>
        <w:rPr>
          <w:rFonts w:ascii="Times New Roman" w:eastAsia="Times New Roman" w:hAnsi="Times New Roman" w:cs="Times New Roman"/>
          <w:bCs/>
          <w:i/>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 xml:space="preserve">Результатом освоения программы профессионального модуля является овладение обучающимися видом деятельности __________________________, в том числе профессиональными (ПК) и общими (ОК, </w:t>
      </w:r>
      <w:r w:rsidRPr="00E20C59">
        <w:rPr>
          <w:rFonts w:ascii="Times New Roman" w:eastAsia="Times New Roman" w:hAnsi="Times New Roman" w:cs="Times New Roman"/>
          <w:i/>
          <w:sz w:val="24"/>
          <w:szCs w:val="24"/>
          <w:lang w:eastAsia="ru-RU"/>
        </w:rPr>
        <w:t>при наличии</w:t>
      </w:r>
      <w:r w:rsidRPr="00E20C59">
        <w:rPr>
          <w:rFonts w:ascii="Times New Roman" w:eastAsia="Times New Roman" w:hAnsi="Times New Roman" w:cs="Times New Roman"/>
          <w:sz w:val="24"/>
          <w:szCs w:val="24"/>
          <w:lang w:eastAsia="ru-RU"/>
        </w:rPr>
        <w:t>) компетенциями:</w:t>
      </w: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7771"/>
      </w:tblGrid>
      <w:tr w:rsidR="00E20C59" w:rsidRPr="00E20C59" w:rsidTr="009B68C5">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E20C59" w:rsidRPr="00E20C59" w:rsidRDefault="00E20C59" w:rsidP="00E20C59">
            <w:pPr>
              <w:widowControl w:val="0"/>
              <w:suppressAutoHyphens/>
              <w:spacing w:after="0" w:line="240" w:lineRule="auto"/>
              <w:jc w:val="center"/>
              <w:rPr>
                <w:rFonts w:ascii="Times New Roman" w:eastAsia="Times New Roman" w:hAnsi="Times New Roman" w:cs="Times New Roman"/>
                <w:b/>
                <w:sz w:val="24"/>
                <w:szCs w:val="24"/>
                <w:lang w:eastAsia="ru-RU"/>
              </w:rPr>
            </w:pPr>
            <w:r w:rsidRPr="00E20C59">
              <w:rPr>
                <w:rFonts w:ascii="Times New Roman" w:eastAsia="Times New Roman" w:hAnsi="Times New Roman" w:cs="Times New Roman"/>
                <w:b/>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E20C59" w:rsidRPr="00E20C59" w:rsidRDefault="00E20C59" w:rsidP="00E20C59">
            <w:pPr>
              <w:widowControl w:val="0"/>
              <w:suppressAutoHyphens/>
              <w:spacing w:after="0" w:line="240" w:lineRule="auto"/>
              <w:jc w:val="center"/>
              <w:rPr>
                <w:rFonts w:ascii="Times New Roman" w:eastAsia="Times New Roman" w:hAnsi="Times New Roman" w:cs="Times New Roman"/>
                <w:b/>
                <w:sz w:val="24"/>
                <w:szCs w:val="24"/>
                <w:lang w:eastAsia="ru-RU"/>
              </w:rPr>
            </w:pPr>
            <w:r w:rsidRPr="00E20C59">
              <w:rPr>
                <w:rFonts w:ascii="Times New Roman" w:eastAsia="Times New Roman" w:hAnsi="Times New Roman" w:cs="Times New Roman"/>
                <w:b/>
                <w:sz w:val="24"/>
                <w:szCs w:val="24"/>
                <w:lang w:eastAsia="ru-RU"/>
              </w:rPr>
              <w:t>Наименование результата обучения</w:t>
            </w:r>
          </w:p>
        </w:tc>
      </w:tr>
      <w:tr w:rsidR="00E20C59" w:rsidRPr="00E20C59" w:rsidTr="009B68C5">
        <w:tc>
          <w:tcPr>
            <w:tcW w:w="833" w:type="pct"/>
            <w:tcBorders>
              <w:top w:val="single" w:sz="12" w:space="0" w:color="auto"/>
              <w:left w:val="single" w:sz="12" w:space="0" w:color="auto"/>
              <w:bottom w:val="single" w:sz="4" w:space="0" w:color="auto"/>
              <w:right w:val="single" w:sz="4" w:space="0" w:color="auto"/>
            </w:tcBorders>
            <w:shd w:val="clear" w:color="auto" w:fill="auto"/>
          </w:tcPr>
          <w:p w:rsidR="00E20C59" w:rsidRPr="00E20C59" w:rsidRDefault="00E20C59" w:rsidP="00E20C59">
            <w:pPr>
              <w:widowControl w:val="0"/>
              <w:suppressAutoHyphens/>
              <w:spacing w:after="0" w:line="360" w:lineRule="auto"/>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ПК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E20C59" w:rsidRPr="00E20C59" w:rsidRDefault="00E20C59" w:rsidP="00E20C59">
            <w:pPr>
              <w:widowControl w:val="0"/>
              <w:suppressAutoHyphens/>
              <w:spacing w:after="0" w:line="240" w:lineRule="auto"/>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w:t>
            </w:r>
          </w:p>
        </w:tc>
      </w:tr>
      <w:tr w:rsidR="00E20C59" w:rsidRPr="00E20C59" w:rsidTr="009B68C5">
        <w:tc>
          <w:tcPr>
            <w:tcW w:w="833" w:type="pct"/>
            <w:tcBorders>
              <w:top w:val="single" w:sz="4" w:space="0" w:color="auto"/>
              <w:left w:val="single" w:sz="12" w:space="0" w:color="auto"/>
              <w:bottom w:val="single" w:sz="4" w:space="0" w:color="auto"/>
              <w:right w:val="single" w:sz="4" w:space="0" w:color="auto"/>
            </w:tcBorders>
            <w:shd w:val="clear" w:color="auto" w:fill="auto"/>
          </w:tcPr>
          <w:p w:rsidR="00E20C59" w:rsidRPr="00E20C59" w:rsidRDefault="00E20C59" w:rsidP="00E20C59">
            <w:pPr>
              <w:widowControl w:val="0"/>
              <w:suppressAutoHyphens/>
              <w:spacing w:after="0" w:line="360" w:lineRule="auto"/>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ПК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20C59" w:rsidRPr="00E20C59" w:rsidRDefault="00E20C59" w:rsidP="00E20C59">
            <w:pPr>
              <w:widowControl w:val="0"/>
              <w:suppressAutoHyphens/>
              <w:spacing w:after="0" w:line="240" w:lineRule="auto"/>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w:t>
            </w:r>
          </w:p>
        </w:tc>
      </w:tr>
      <w:tr w:rsidR="00E20C59" w:rsidRPr="00E20C59" w:rsidTr="009B68C5">
        <w:tc>
          <w:tcPr>
            <w:tcW w:w="833" w:type="pct"/>
            <w:tcBorders>
              <w:top w:val="single" w:sz="4" w:space="0" w:color="auto"/>
              <w:left w:val="single" w:sz="12" w:space="0" w:color="auto"/>
              <w:bottom w:val="single" w:sz="4" w:space="0" w:color="auto"/>
              <w:right w:val="single" w:sz="4" w:space="0" w:color="auto"/>
            </w:tcBorders>
            <w:shd w:val="clear" w:color="auto" w:fill="auto"/>
          </w:tcPr>
          <w:p w:rsidR="00E20C59" w:rsidRPr="00E20C59" w:rsidRDefault="00E20C59" w:rsidP="00E20C59">
            <w:pPr>
              <w:widowControl w:val="0"/>
              <w:suppressAutoHyphens/>
              <w:spacing w:after="0" w:line="360" w:lineRule="auto"/>
              <w:jc w:val="both"/>
              <w:rPr>
                <w:rFonts w:ascii="Times New Roman" w:eastAsia="Times New Roman" w:hAnsi="Times New Roman" w:cs="Times New Roman"/>
                <w:sz w:val="24"/>
                <w:szCs w:val="24"/>
                <w:lang w:val="en-US" w:eastAsia="ru-RU"/>
              </w:rPr>
            </w:pPr>
            <w:r w:rsidRPr="00E20C59">
              <w:rPr>
                <w:rFonts w:ascii="Times New Roman" w:eastAsia="Times New Roman" w:hAnsi="Times New Roman" w:cs="Times New Roman"/>
                <w:sz w:val="24"/>
                <w:szCs w:val="24"/>
                <w:lang w:eastAsia="ru-RU"/>
              </w:rPr>
              <w:t xml:space="preserve">ПК ….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20C59" w:rsidRPr="00E20C59" w:rsidRDefault="00E20C59" w:rsidP="00E20C59">
            <w:pPr>
              <w:widowControl w:val="0"/>
              <w:suppressAutoHyphens/>
              <w:spacing w:after="0" w:line="240" w:lineRule="auto"/>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w:t>
            </w:r>
          </w:p>
        </w:tc>
      </w:tr>
      <w:tr w:rsidR="00E20C59" w:rsidRPr="00E20C59" w:rsidTr="009B68C5">
        <w:tc>
          <w:tcPr>
            <w:tcW w:w="833" w:type="pct"/>
            <w:tcBorders>
              <w:top w:val="single" w:sz="4" w:space="0" w:color="auto"/>
              <w:left w:val="single" w:sz="12" w:space="0" w:color="auto"/>
              <w:bottom w:val="single" w:sz="4" w:space="0" w:color="auto"/>
              <w:right w:val="single" w:sz="4" w:space="0" w:color="auto"/>
            </w:tcBorders>
            <w:shd w:val="clear" w:color="auto" w:fill="auto"/>
          </w:tcPr>
          <w:p w:rsidR="00E20C59" w:rsidRPr="00E20C59" w:rsidRDefault="00E20C59" w:rsidP="00E20C59">
            <w:pPr>
              <w:widowControl w:val="0"/>
              <w:suppressAutoHyphens/>
              <w:spacing w:after="0" w:line="360" w:lineRule="auto"/>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ОК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20C59" w:rsidRPr="00E20C59" w:rsidRDefault="00E20C59" w:rsidP="00E20C59">
            <w:pPr>
              <w:widowControl w:val="0"/>
              <w:suppressAutoHyphens/>
              <w:spacing w:after="0" w:line="240" w:lineRule="auto"/>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w:t>
            </w:r>
          </w:p>
        </w:tc>
      </w:tr>
      <w:tr w:rsidR="00E20C59" w:rsidRPr="00E20C59" w:rsidTr="009B68C5">
        <w:tc>
          <w:tcPr>
            <w:tcW w:w="833" w:type="pct"/>
            <w:tcBorders>
              <w:top w:val="single" w:sz="4" w:space="0" w:color="auto"/>
              <w:left w:val="single" w:sz="12" w:space="0" w:color="auto"/>
              <w:bottom w:val="single" w:sz="4" w:space="0" w:color="auto"/>
              <w:right w:val="single" w:sz="4" w:space="0" w:color="auto"/>
            </w:tcBorders>
            <w:shd w:val="clear" w:color="auto" w:fill="auto"/>
          </w:tcPr>
          <w:p w:rsidR="00E20C59" w:rsidRPr="00E20C59" w:rsidRDefault="00E20C59" w:rsidP="00E20C59">
            <w:pPr>
              <w:widowControl w:val="0"/>
              <w:suppressAutoHyphens/>
              <w:spacing w:after="0" w:line="360" w:lineRule="auto"/>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ОК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20C59" w:rsidRPr="00E20C59" w:rsidRDefault="00E20C59" w:rsidP="00E20C59">
            <w:pPr>
              <w:widowControl w:val="0"/>
              <w:suppressAutoHyphens/>
              <w:spacing w:after="0" w:line="240" w:lineRule="auto"/>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w:t>
            </w:r>
          </w:p>
        </w:tc>
      </w:tr>
      <w:tr w:rsidR="00E20C59" w:rsidRPr="00E20C59" w:rsidTr="009B68C5">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E20C59" w:rsidRPr="00E20C59" w:rsidRDefault="00E20C59" w:rsidP="00E20C59">
            <w:pPr>
              <w:widowControl w:val="0"/>
              <w:suppressAutoHyphens/>
              <w:spacing w:after="0" w:line="360" w:lineRule="auto"/>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 xml:space="preserve">ОК … </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E20C59" w:rsidRPr="00E20C59" w:rsidRDefault="00E20C59" w:rsidP="00E20C59">
            <w:pPr>
              <w:widowControl w:val="0"/>
              <w:suppressAutoHyphens/>
              <w:spacing w:after="0" w:line="240" w:lineRule="auto"/>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w:t>
            </w:r>
          </w:p>
        </w:tc>
      </w:tr>
    </w:tbl>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E20C59" w:rsidRPr="00E20C59" w:rsidRDefault="00E20C59" w:rsidP="00E20C59">
      <w:pPr>
        <w:widowControl w:val="0"/>
        <w:suppressAutoHyphens/>
        <w:spacing w:after="0" w:line="240" w:lineRule="auto"/>
        <w:jc w:val="both"/>
        <w:rPr>
          <w:rFonts w:ascii="Times New Roman" w:eastAsia="Times New Roman" w:hAnsi="Times New Roman" w:cs="Times New Roman"/>
          <w:i/>
          <w:sz w:val="24"/>
          <w:szCs w:val="24"/>
          <w:lang w:eastAsia="ru-RU"/>
        </w:rPr>
      </w:pPr>
      <w:r w:rsidRPr="00E20C59">
        <w:rPr>
          <w:rFonts w:ascii="Times New Roman" w:eastAsia="Times New Roman" w:hAnsi="Times New Roman" w:cs="Times New Roman"/>
          <w:i/>
          <w:sz w:val="24"/>
          <w:szCs w:val="24"/>
          <w:lang w:eastAsia="ru-RU"/>
        </w:rPr>
        <w:t>Общие компетенции не являются обязательным результатом освоения профессионального модуля программы профессионального обучения.</w:t>
      </w:r>
    </w:p>
    <w:p w:rsidR="00E20C59" w:rsidRPr="00E20C59" w:rsidRDefault="00E20C59" w:rsidP="00E20C59">
      <w:pPr>
        <w:spacing w:after="0" w:line="240" w:lineRule="auto"/>
        <w:rPr>
          <w:rFonts w:ascii="Times New Roman" w:eastAsia="Times New Roman" w:hAnsi="Times New Roman" w:cs="Times New Roman"/>
          <w:bCs/>
          <w:i/>
          <w:sz w:val="24"/>
          <w:szCs w:val="24"/>
          <w:lang w:eastAsia="ru-RU"/>
        </w:rPr>
      </w:pPr>
    </w:p>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Контроль и оценка результатов освоения профессионального модуля</w:t>
      </w:r>
    </w:p>
    <w:p w:rsidR="00E20C59" w:rsidRPr="00E20C59" w:rsidRDefault="00E20C59" w:rsidP="00E20C59">
      <w:pPr>
        <w:spacing w:after="0" w:line="240" w:lineRule="auto"/>
        <w:rPr>
          <w:rFonts w:ascii="Times New Roman" w:eastAsia="Times New Roman" w:hAnsi="Times New Roman" w:cs="Times New Roman"/>
          <w:bCs/>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5291"/>
      </w:tblGrid>
      <w:tr w:rsidR="00E20C59" w:rsidRPr="00E20C59" w:rsidTr="009B68C5">
        <w:tc>
          <w:tcPr>
            <w:tcW w:w="2166" w:type="pct"/>
            <w:tcBorders>
              <w:top w:val="single" w:sz="12" w:space="0" w:color="auto"/>
              <w:left w:val="single" w:sz="12" w:space="0" w:color="auto"/>
              <w:bottom w:val="single" w:sz="12" w:space="0" w:color="auto"/>
              <w:right w:val="single" w:sz="4" w:space="0" w:color="auto"/>
            </w:tcBorders>
            <w:shd w:val="clear" w:color="auto" w:fill="auto"/>
            <w:vAlign w:val="center"/>
          </w:tcPr>
          <w:p w:rsidR="00E20C59" w:rsidRPr="00E20C59" w:rsidRDefault="00E20C59" w:rsidP="00E20C59">
            <w:pPr>
              <w:spacing w:after="0" w:line="240" w:lineRule="auto"/>
              <w:jc w:val="center"/>
              <w:rPr>
                <w:rFonts w:ascii="Times New Roman" w:eastAsia="Times New Roman" w:hAnsi="Times New Roman" w:cs="Times New Roman"/>
                <w:b/>
                <w:bCs/>
                <w:sz w:val="24"/>
                <w:szCs w:val="24"/>
                <w:lang w:eastAsia="ru-RU"/>
              </w:rPr>
            </w:pPr>
            <w:r w:rsidRPr="00E20C59">
              <w:rPr>
                <w:rFonts w:ascii="Times New Roman" w:eastAsia="Times New Roman" w:hAnsi="Times New Roman" w:cs="Times New Roman"/>
                <w:b/>
                <w:bCs/>
                <w:sz w:val="24"/>
                <w:szCs w:val="24"/>
                <w:lang w:eastAsia="ru-RU"/>
              </w:rPr>
              <w:t xml:space="preserve">Результаты </w:t>
            </w:r>
          </w:p>
          <w:p w:rsidR="00E20C59" w:rsidRPr="00E20C59" w:rsidRDefault="00E20C59" w:rsidP="00E20C59">
            <w:pPr>
              <w:spacing w:after="0" w:line="240" w:lineRule="auto"/>
              <w:jc w:val="center"/>
              <w:rPr>
                <w:rFonts w:ascii="Times New Roman" w:eastAsia="Times New Roman" w:hAnsi="Times New Roman" w:cs="Times New Roman"/>
                <w:b/>
                <w:bCs/>
                <w:sz w:val="24"/>
                <w:szCs w:val="24"/>
                <w:lang w:eastAsia="ru-RU"/>
              </w:rPr>
            </w:pPr>
            <w:r w:rsidRPr="00E20C59">
              <w:rPr>
                <w:rFonts w:ascii="Times New Roman" w:eastAsia="Times New Roman" w:hAnsi="Times New Roman" w:cs="Times New Roman"/>
                <w:b/>
                <w:bCs/>
                <w:sz w:val="24"/>
                <w:szCs w:val="24"/>
                <w:lang w:eastAsia="ru-RU"/>
              </w:rPr>
              <w:t>(освоенные профессиональные компетенции)</w:t>
            </w:r>
          </w:p>
        </w:tc>
        <w:tc>
          <w:tcPr>
            <w:tcW w:w="2834" w:type="pct"/>
            <w:tcBorders>
              <w:top w:val="single" w:sz="12" w:space="0" w:color="auto"/>
              <w:left w:val="single" w:sz="4" w:space="0" w:color="auto"/>
              <w:bottom w:val="single" w:sz="12" w:space="0" w:color="auto"/>
              <w:right w:val="single" w:sz="4" w:space="0" w:color="auto"/>
            </w:tcBorders>
            <w:shd w:val="clear" w:color="auto" w:fill="auto"/>
            <w:vAlign w:val="center"/>
          </w:tcPr>
          <w:p w:rsidR="00E20C59" w:rsidRPr="00E20C59" w:rsidRDefault="00E20C59" w:rsidP="00E20C59">
            <w:pPr>
              <w:spacing w:after="0" w:line="240" w:lineRule="auto"/>
              <w:jc w:val="center"/>
              <w:rPr>
                <w:rFonts w:ascii="Times New Roman" w:eastAsia="Times New Roman" w:hAnsi="Times New Roman" w:cs="Times New Roman"/>
                <w:bCs/>
                <w:sz w:val="24"/>
                <w:szCs w:val="24"/>
                <w:lang w:eastAsia="ru-RU"/>
              </w:rPr>
            </w:pPr>
            <w:r w:rsidRPr="00E20C59">
              <w:rPr>
                <w:rFonts w:ascii="Times New Roman" w:eastAsia="Times New Roman" w:hAnsi="Times New Roman" w:cs="Times New Roman"/>
                <w:b/>
                <w:sz w:val="24"/>
                <w:szCs w:val="24"/>
                <w:lang w:eastAsia="ru-RU"/>
              </w:rPr>
              <w:t>Основные критерии оценки результата</w:t>
            </w:r>
          </w:p>
        </w:tc>
      </w:tr>
      <w:tr w:rsidR="00E20C59" w:rsidRPr="00E20C59" w:rsidTr="009B68C5">
        <w:trPr>
          <w:trHeight w:val="637"/>
        </w:trPr>
        <w:tc>
          <w:tcPr>
            <w:tcW w:w="2166" w:type="pct"/>
            <w:tcBorders>
              <w:top w:val="single" w:sz="12" w:space="0" w:color="auto"/>
              <w:left w:val="single" w:sz="12" w:space="0" w:color="auto"/>
              <w:bottom w:val="single" w:sz="12" w:space="0" w:color="auto"/>
              <w:right w:val="single" w:sz="4" w:space="0" w:color="auto"/>
            </w:tcBorders>
            <w:shd w:val="clear" w:color="auto" w:fill="auto"/>
          </w:tcPr>
          <w:p w:rsidR="00E20C59" w:rsidRPr="00E20C59" w:rsidRDefault="00E20C59" w:rsidP="00E20C59">
            <w:pPr>
              <w:widowControl w:val="0"/>
              <w:suppressAutoHyphens/>
              <w:spacing w:after="0" w:line="240" w:lineRule="auto"/>
              <w:jc w:val="both"/>
              <w:rPr>
                <w:rFonts w:ascii="Times New Roman" w:eastAsia="Times New Roman" w:hAnsi="Times New Roman" w:cs="Times New Roman"/>
                <w:bCs/>
                <w:i/>
                <w:sz w:val="24"/>
                <w:szCs w:val="24"/>
                <w:lang w:eastAsia="ru-RU"/>
              </w:rPr>
            </w:pPr>
          </w:p>
        </w:tc>
        <w:tc>
          <w:tcPr>
            <w:tcW w:w="2834" w:type="pct"/>
            <w:tcBorders>
              <w:top w:val="single" w:sz="12" w:space="0" w:color="auto"/>
              <w:left w:val="single" w:sz="4" w:space="0" w:color="auto"/>
              <w:bottom w:val="single" w:sz="12" w:space="0" w:color="auto"/>
              <w:right w:val="single" w:sz="4" w:space="0" w:color="auto"/>
            </w:tcBorders>
            <w:shd w:val="clear" w:color="auto" w:fill="auto"/>
          </w:tcPr>
          <w:p w:rsidR="00E20C59" w:rsidRPr="00E20C59" w:rsidRDefault="00E20C59" w:rsidP="00E20C59">
            <w:pPr>
              <w:widowControl w:val="0"/>
              <w:suppressAutoHyphens/>
              <w:spacing w:after="0" w:line="240" w:lineRule="auto"/>
              <w:jc w:val="both"/>
              <w:rPr>
                <w:rFonts w:ascii="Times New Roman" w:eastAsia="Times New Roman" w:hAnsi="Times New Roman" w:cs="Times New Roman"/>
                <w:bCs/>
                <w:i/>
                <w:sz w:val="24"/>
                <w:szCs w:val="24"/>
                <w:lang w:eastAsia="ru-RU"/>
              </w:rPr>
            </w:pPr>
            <w:r w:rsidRPr="00E20C59">
              <w:rPr>
                <w:rFonts w:ascii="Times New Roman" w:eastAsia="Times New Roman" w:hAnsi="Times New Roman" w:cs="Times New Roman"/>
                <w:bCs/>
                <w:i/>
                <w:sz w:val="24"/>
                <w:szCs w:val="24"/>
                <w:lang w:eastAsia="ru-RU"/>
              </w:rPr>
              <w:t>Критерии оценки компетенций представляют собой формализованное описание оцениваемых основных (ключевых) характеристик (параметров) процесса или результата деятельности. Критерии отвечают на вопрос, что является свидетельством качества процесса или результата деятельности.</w:t>
            </w:r>
          </w:p>
          <w:p w:rsidR="00E20C59" w:rsidRPr="00E20C59" w:rsidRDefault="00E20C59" w:rsidP="00E20C59">
            <w:pPr>
              <w:spacing w:after="0" w:line="240" w:lineRule="auto"/>
              <w:jc w:val="both"/>
              <w:rPr>
                <w:rFonts w:ascii="Times New Roman" w:eastAsia="Times New Roman" w:hAnsi="Times New Roman" w:cs="Times New Roman"/>
                <w:bCs/>
                <w:sz w:val="24"/>
                <w:szCs w:val="24"/>
                <w:lang w:eastAsia="ru-RU"/>
              </w:rPr>
            </w:pPr>
          </w:p>
        </w:tc>
      </w:tr>
    </w:tbl>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p>
    <w:p w:rsidR="00E20C59" w:rsidRPr="00E20C59" w:rsidRDefault="00E20C59" w:rsidP="00E20C59">
      <w:pPr>
        <w:spacing w:after="0" w:line="240" w:lineRule="auto"/>
        <w:rPr>
          <w:rFonts w:ascii="Times New Roman" w:eastAsia="Times New Roman" w:hAnsi="Times New Roman" w:cs="Times New Roman"/>
          <w:b/>
          <w:caps/>
          <w:sz w:val="24"/>
          <w:szCs w:val="24"/>
          <w:lang w:eastAsia="ru-RU"/>
        </w:rPr>
        <w:sectPr w:rsidR="00E20C59" w:rsidRPr="00E20C59" w:rsidSect="001D714B">
          <w:pgSz w:w="11906" w:h="16838"/>
          <w:pgMar w:top="1134" w:right="851" w:bottom="1134" w:left="1701" w:header="709" w:footer="709" w:gutter="0"/>
          <w:pgNumType w:start="25"/>
          <w:cols w:space="720"/>
        </w:sectPr>
      </w:pPr>
    </w:p>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lastRenderedPageBreak/>
        <w:t>Учебный план профессионального модуля</w:t>
      </w:r>
    </w:p>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2114"/>
        <w:gridCol w:w="988"/>
        <w:gridCol w:w="1181"/>
        <w:gridCol w:w="1804"/>
        <w:gridCol w:w="1804"/>
        <w:gridCol w:w="1001"/>
        <w:gridCol w:w="1671"/>
        <w:gridCol w:w="1718"/>
        <w:gridCol w:w="1025"/>
      </w:tblGrid>
      <w:tr w:rsidR="00E20C59" w:rsidRPr="00E20C59" w:rsidTr="009B68C5">
        <w:tc>
          <w:tcPr>
            <w:tcW w:w="1391" w:type="dxa"/>
            <w:vMerge w:val="restart"/>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sz w:val="24"/>
                <w:szCs w:val="24"/>
                <w:lang w:eastAsia="x-none"/>
              </w:rPr>
              <w:t>код</w:t>
            </w:r>
          </w:p>
        </w:tc>
        <w:tc>
          <w:tcPr>
            <w:tcW w:w="2114" w:type="dxa"/>
            <w:vMerge w:val="restart"/>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sz w:val="24"/>
                <w:szCs w:val="24"/>
                <w:lang w:eastAsia="x-none"/>
              </w:rPr>
              <w:t>Элементы ПМ</w:t>
            </w:r>
          </w:p>
        </w:tc>
        <w:tc>
          <w:tcPr>
            <w:tcW w:w="10211" w:type="dxa"/>
            <w:gridSpan w:val="7"/>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sz w:val="24"/>
                <w:szCs w:val="24"/>
                <w:lang w:eastAsia="x-none"/>
              </w:rPr>
              <w:t>Виды учебной нагрузки, в часах</w:t>
            </w:r>
          </w:p>
        </w:tc>
        <w:tc>
          <w:tcPr>
            <w:tcW w:w="1070" w:type="dxa"/>
            <w:vMerge w:val="restart"/>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t>Всего</w:t>
            </w:r>
          </w:p>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sz w:val="24"/>
                <w:szCs w:val="24"/>
                <w:lang w:eastAsia="x-none"/>
              </w:rPr>
              <w:t>часов</w:t>
            </w:r>
          </w:p>
        </w:tc>
      </w:tr>
      <w:tr w:rsidR="00E20C59" w:rsidRPr="00E20C59" w:rsidTr="009B68C5">
        <w:tc>
          <w:tcPr>
            <w:tcW w:w="1391" w:type="dxa"/>
            <w:vMerge/>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2114" w:type="dxa"/>
            <w:vMerge/>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102"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sz w:val="24"/>
                <w:szCs w:val="24"/>
                <w:lang w:eastAsia="x-none"/>
              </w:rPr>
              <w:t>ТЗ</w:t>
            </w:r>
          </w:p>
        </w:tc>
        <w:tc>
          <w:tcPr>
            <w:tcW w:w="1250"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sz w:val="24"/>
                <w:szCs w:val="24"/>
                <w:lang w:eastAsia="x-none"/>
              </w:rPr>
              <w:t>ПЗ</w:t>
            </w:r>
            <w:r w:rsidRPr="00E20C59">
              <w:rPr>
                <w:rFonts w:ascii="Times New Roman" w:eastAsia="Times New Roman" w:hAnsi="Times New Roman" w:cs="Times New Roman"/>
                <w:sz w:val="24"/>
                <w:szCs w:val="24"/>
                <w:lang w:val="en-US" w:eastAsia="x-none"/>
              </w:rPr>
              <w:t>/</w:t>
            </w:r>
            <w:r w:rsidRPr="00E20C59">
              <w:rPr>
                <w:rFonts w:ascii="Times New Roman" w:eastAsia="Times New Roman" w:hAnsi="Times New Roman" w:cs="Times New Roman"/>
                <w:sz w:val="24"/>
                <w:szCs w:val="24"/>
                <w:lang w:eastAsia="x-none"/>
              </w:rPr>
              <w:t>ЛБ</w:t>
            </w:r>
          </w:p>
        </w:tc>
        <w:tc>
          <w:tcPr>
            <w:tcW w:w="1804"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sz w:val="24"/>
                <w:szCs w:val="24"/>
                <w:lang w:eastAsia="x-none"/>
              </w:rPr>
            </w:pPr>
            <w:r w:rsidRPr="00E20C59">
              <w:rPr>
                <w:rFonts w:ascii="Times New Roman" w:eastAsia="Times New Roman" w:hAnsi="Times New Roman" w:cs="Times New Roman"/>
                <w:sz w:val="24"/>
                <w:szCs w:val="24"/>
                <w:lang w:eastAsia="x-none"/>
              </w:rPr>
              <w:t>УП</w:t>
            </w:r>
          </w:p>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i/>
                <w:sz w:val="20"/>
                <w:szCs w:val="20"/>
                <w:lang w:eastAsia="ru-RU"/>
              </w:rPr>
              <w:t>(если предусмотрена рассредоточенная практика)</w:t>
            </w:r>
          </w:p>
        </w:tc>
        <w:tc>
          <w:tcPr>
            <w:tcW w:w="1804"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sz w:val="24"/>
                <w:szCs w:val="24"/>
                <w:lang w:eastAsia="x-none"/>
              </w:rPr>
            </w:pPr>
            <w:r w:rsidRPr="00E20C59">
              <w:rPr>
                <w:rFonts w:ascii="Times New Roman" w:eastAsia="Times New Roman" w:hAnsi="Times New Roman" w:cs="Times New Roman"/>
                <w:sz w:val="24"/>
                <w:szCs w:val="24"/>
                <w:lang w:eastAsia="x-none"/>
              </w:rPr>
              <w:t>ПП</w:t>
            </w:r>
          </w:p>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i/>
                <w:sz w:val="20"/>
                <w:szCs w:val="20"/>
                <w:lang w:eastAsia="ru-RU"/>
              </w:rPr>
              <w:t>(если предусмотрена рассредоточенная практика)</w:t>
            </w:r>
          </w:p>
        </w:tc>
        <w:tc>
          <w:tcPr>
            <w:tcW w:w="1112"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sz w:val="24"/>
                <w:szCs w:val="24"/>
                <w:lang w:eastAsia="x-none"/>
              </w:rPr>
              <w:t>СР</w:t>
            </w:r>
          </w:p>
        </w:tc>
        <w:tc>
          <w:tcPr>
            <w:tcW w:w="186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i/>
                <w:sz w:val="24"/>
                <w:szCs w:val="24"/>
                <w:lang w:eastAsia="x-none"/>
              </w:rPr>
              <w:t>Иное</w:t>
            </w:r>
            <w:r w:rsidRPr="00E20C59">
              <w:rPr>
                <w:rFonts w:ascii="Times New Roman" w:eastAsia="Times New Roman" w:hAnsi="Times New Roman" w:cs="Times New Roman"/>
                <w:i/>
                <w:sz w:val="24"/>
                <w:szCs w:val="24"/>
                <w:vertAlign w:val="superscript"/>
                <w:lang w:eastAsia="x-none"/>
              </w:rPr>
              <w:footnoteReference w:id="1"/>
            </w:r>
          </w:p>
        </w:tc>
        <w:tc>
          <w:tcPr>
            <w:tcW w:w="1275"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sz w:val="24"/>
                <w:szCs w:val="24"/>
                <w:lang w:eastAsia="x-none"/>
              </w:rPr>
              <w:t>Формы контроля</w:t>
            </w:r>
            <w:r w:rsidRPr="00E20C59">
              <w:rPr>
                <w:rFonts w:ascii="Times New Roman" w:eastAsia="Times New Roman" w:hAnsi="Times New Roman" w:cs="Times New Roman"/>
                <w:sz w:val="24"/>
                <w:szCs w:val="24"/>
                <w:lang w:val="en-US" w:eastAsia="x-none"/>
              </w:rPr>
              <w:t>/</w:t>
            </w:r>
            <w:r w:rsidRPr="00E20C59">
              <w:rPr>
                <w:rFonts w:ascii="Times New Roman" w:eastAsia="Times New Roman" w:hAnsi="Times New Roman" w:cs="Times New Roman"/>
                <w:sz w:val="24"/>
                <w:szCs w:val="24"/>
                <w:lang w:eastAsia="x-none"/>
              </w:rPr>
              <w:t>часы</w:t>
            </w:r>
          </w:p>
        </w:tc>
        <w:tc>
          <w:tcPr>
            <w:tcW w:w="1070" w:type="dxa"/>
            <w:vMerge/>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r>
      <w:tr w:rsidR="00E20C59" w:rsidRPr="00E20C59" w:rsidTr="009B68C5">
        <w:tc>
          <w:tcPr>
            <w:tcW w:w="1391" w:type="dxa"/>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r w:rsidRPr="00E20C59">
              <w:rPr>
                <w:rFonts w:ascii="Times New Roman" w:eastAsia="Times New Roman" w:hAnsi="Times New Roman" w:cs="Times New Roman"/>
                <w:sz w:val="24"/>
                <w:szCs w:val="24"/>
                <w:lang w:eastAsia="x-none"/>
              </w:rPr>
              <w:t>УД-</w:t>
            </w:r>
            <w:r w:rsidRPr="00E20C59">
              <w:rPr>
                <w:rFonts w:ascii="Times New Roman" w:eastAsia="Times New Roman" w:hAnsi="Times New Roman" w:cs="Times New Roman"/>
                <w:sz w:val="24"/>
                <w:szCs w:val="24"/>
                <w:lang w:val="en-US" w:eastAsia="x-none"/>
              </w:rPr>
              <w:t>m</w:t>
            </w:r>
          </w:p>
        </w:tc>
        <w:tc>
          <w:tcPr>
            <w:tcW w:w="2114" w:type="dxa"/>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r w:rsidRPr="00E20C59">
              <w:rPr>
                <w:rFonts w:ascii="Times New Roman" w:eastAsia="Times New Roman" w:hAnsi="Times New Roman" w:cs="Times New Roman"/>
                <w:sz w:val="24"/>
                <w:szCs w:val="24"/>
                <w:lang w:eastAsia="x-none"/>
              </w:rPr>
              <w:t>Наименование дисциплины</w:t>
            </w:r>
          </w:p>
        </w:tc>
        <w:tc>
          <w:tcPr>
            <w:tcW w:w="1102"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250"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80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80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112"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86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275"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070"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r>
      <w:tr w:rsidR="00E20C59" w:rsidRPr="00E20C59" w:rsidTr="009B68C5">
        <w:tc>
          <w:tcPr>
            <w:tcW w:w="1391" w:type="dxa"/>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val="en-US" w:eastAsia="x-none"/>
              </w:rPr>
            </w:pPr>
            <w:r w:rsidRPr="00E20C59">
              <w:rPr>
                <w:rFonts w:ascii="Times New Roman" w:eastAsia="Times New Roman" w:hAnsi="Times New Roman" w:cs="Times New Roman"/>
                <w:sz w:val="24"/>
                <w:szCs w:val="24"/>
                <w:lang w:eastAsia="x-none"/>
              </w:rPr>
              <w:t>УП-</w:t>
            </w:r>
            <w:r w:rsidRPr="00E20C59">
              <w:rPr>
                <w:rFonts w:ascii="Times New Roman" w:eastAsia="Times New Roman" w:hAnsi="Times New Roman" w:cs="Times New Roman"/>
                <w:sz w:val="24"/>
                <w:szCs w:val="24"/>
                <w:lang w:val="en-US" w:eastAsia="x-none"/>
              </w:rPr>
              <w:t>m</w:t>
            </w:r>
          </w:p>
        </w:tc>
        <w:tc>
          <w:tcPr>
            <w:tcW w:w="2114" w:type="dxa"/>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r w:rsidRPr="00E20C59">
              <w:rPr>
                <w:rFonts w:ascii="Times New Roman" w:eastAsia="Times New Roman" w:hAnsi="Times New Roman" w:cs="Times New Roman"/>
                <w:sz w:val="24"/>
                <w:szCs w:val="24"/>
                <w:lang w:eastAsia="x-none"/>
              </w:rPr>
              <w:t>Учебная практика</w:t>
            </w:r>
          </w:p>
          <w:p w:rsidR="00E20C59" w:rsidRPr="00E20C59" w:rsidRDefault="00E20C59" w:rsidP="00E20C59">
            <w:pPr>
              <w:spacing w:after="0" w:line="240" w:lineRule="auto"/>
              <w:rPr>
                <w:rFonts w:ascii="Times New Roman" w:eastAsia="Times New Roman" w:hAnsi="Times New Roman" w:cs="Times New Roman"/>
                <w:sz w:val="20"/>
                <w:szCs w:val="20"/>
                <w:lang w:eastAsia="x-none"/>
              </w:rPr>
            </w:pPr>
            <w:r w:rsidRPr="00E20C59">
              <w:rPr>
                <w:rFonts w:ascii="Times New Roman" w:eastAsia="Calibri" w:hAnsi="Times New Roman" w:cs="Times New Roman"/>
                <w:bCs/>
                <w:i/>
                <w:sz w:val="20"/>
                <w:szCs w:val="20"/>
                <w:lang w:eastAsia="ru-RU"/>
              </w:rPr>
              <w:t>(если предусмотрена</w:t>
            </w:r>
            <w:r w:rsidRPr="00E20C59">
              <w:rPr>
                <w:rFonts w:ascii="Times New Roman" w:eastAsia="Times New Roman" w:hAnsi="Times New Roman" w:cs="Times New Roman"/>
                <w:i/>
                <w:sz w:val="20"/>
                <w:szCs w:val="20"/>
                <w:lang w:eastAsia="ru-RU"/>
              </w:rPr>
              <w:t xml:space="preserve"> концентрированная практика</w:t>
            </w:r>
            <w:r w:rsidRPr="00E20C59">
              <w:rPr>
                <w:rFonts w:ascii="Times New Roman" w:eastAsia="Calibri" w:hAnsi="Times New Roman" w:cs="Times New Roman"/>
                <w:bCs/>
                <w:i/>
                <w:sz w:val="20"/>
                <w:szCs w:val="20"/>
                <w:lang w:eastAsia="ru-RU"/>
              </w:rPr>
              <w:t>)</w:t>
            </w:r>
          </w:p>
        </w:tc>
        <w:tc>
          <w:tcPr>
            <w:tcW w:w="1102"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250"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80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80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112"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86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275"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070"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r>
      <w:tr w:rsidR="00E20C59" w:rsidRPr="00E20C59" w:rsidTr="009B68C5">
        <w:tc>
          <w:tcPr>
            <w:tcW w:w="1391" w:type="dxa"/>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val="en-US" w:eastAsia="x-none"/>
              </w:rPr>
            </w:pPr>
            <w:r w:rsidRPr="00E20C59">
              <w:rPr>
                <w:rFonts w:ascii="Times New Roman" w:eastAsia="Times New Roman" w:hAnsi="Times New Roman" w:cs="Times New Roman"/>
                <w:sz w:val="24"/>
                <w:szCs w:val="24"/>
                <w:lang w:eastAsia="x-none"/>
              </w:rPr>
              <w:t>ПП-</w:t>
            </w:r>
            <w:r w:rsidRPr="00E20C59">
              <w:rPr>
                <w:rFonts w:ascii="Times New Roman" w:eastAsia="Times New Roman" w:hAnsi="Times New Roman" w:cs="Times New Roman"/>
                <w:sz w:val="24"/>
                <w:szCs w:val="24"/>
                <w:lang w:val="en-US" w:eastAsia="x-none"/>
              </w:rPr>
              <w:t>m</w:t>
            </w:r>
          </w:p>
        </w:tc>
        <w:tc>
          <w:tcPr>
            <w:tcW w:w="2114" w:type="dxa"/>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r w:rsidRPr="00E20C59">
              <w:rPr>
                <w:rFonts w:ascii="Times New Roman" w:eastAsia="Times New Roman" w:hAnsi="Times New Roman" w:cs="Times New Roman"/>
                <w:sz w:val="24"/>
                <w:szCs w:val="24"/>
                <w:lang w:eastAsia="x-none"/>
              </w:rPr>
              <w:t>Производственная практика</w:t>
            </w:r>
          </w:p>
          <w:p w:rsidR="00E20C59" w:rsidRPr="00E20C59" w:rsidRDefault="00E20C59" w:rsidP="00E20C59">
            <w:pPr>
              <w:spacing w:after="0" w:line="240" w:lineRule="auto"/>
              <w:rPr>
                <w:rFonts w:ascii="Times New Roman" w:eastAsia="Times New Roman" w:hAnsi="Times New Roman" w:cs="Times New Roman"/>
                <w:sz w:val="24"/>
                <w:szCs w:val="24"/>
                <w:lang w:eastAsia="x-none"/>
              </w:rPr>
            </w:pPr>
            <w:r w:rsidRPr="00E20C59">
              <w:rPr>
                <w:rFonts w:ascii="Times New Roman" w:eastAsia="Calibri" w:hAnsi="Times New Roman" w:cs="Times New Roman"/>
                <w:bCs/>
                <w:i/>
                <w:sz w:val="20"/>
                <w:szCs w:val="20"/>
                <w:lang w:eastAsia="ru-RU"/>
              </w:rPr>
              <w:t>(если предусмотрена</w:t>
            </w:r>
            <w:r w:rsidRPr="00E20C59">
              <w:rPr>
                <w:rFonts w:ascii="Times New Roman" w:eastAsia="Times New Roman" w:hAnsi="Times New Roman" w:cs="Times New Roman"/>
                <w:i/>
                <w:sz w:val="20"/>
                <w:szCs w:val="20"/>
                <w:lang w:eastAsia="ru-RU"/>
              </w:rPr>
              <w:t xml:space="preserve"> концентрированная практика</w:t>
            </w:r>
            <w:r w:rsidRPr="00E20C59">
              <w:rPr>
                <w:rFonts w:ascii="Times New Roman" w:eastAsia="Calibri" w:hAnsi="Times New Roman" w:cs="Times New Roman"/>
                <w:bCs/>
                <w:i/>
                <w:sz w:val="20"/>
                <w:szCs w:val="20"/>
                <w:lang w:eastAsia="ru-RU"/>
              </w:rPr>
              <w:t>)</w:t>
            </w:r>
          </w:p>
        </w:tc>
        <w:tc>
          <w:tcPr>
            <w:tcW w:w="1102"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250"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80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80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112"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86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275"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070"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r>
      <w:tr w:rsidR="00E20C59" w:rsidRPr="00E20C59" w:rsidTr="009B68C5">
        <w:tc>
          <w:tcPr>
            <w:tcW w:w="1391"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w:t>
            </w:r>
          </w:p>
        </w:tc>
        <w:tc>
          <w:tcPr>
            <w:tcW w:w="211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w:t>
            </w:r>
          </w:p>
        </w:tc>
        <w:tc>
          <w:tcPr>
            <w:tcW w:w="1102"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250"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80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80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112"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86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275"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070"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r>
      <w:tr w:rsidR="00E20C59" w:rsidRPr="00E20C59" w:rsidTr="009B68C5">
        <w:tc>
          <w:tcPr>
            <w:tcW w:w="3505" w:type="dxa"/>
            <w:gridSpan w:val="2"/>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r w:rsidRPr="00E20C59">
              <w:rPr>
                <w:rFonts w:ascii="Times New Roman" w:eastAsia="Times New Roman" w:hAnsi="Times New Roman" w:cs="Times New Roman"/>
                <w:sz w:val="24"/>
                <w:szCs w:val="24"/>
                <w:lang w:eastAsia="x-none"/>
              </w:rPr>
              <w:t>Аттестация по модулю</w:t>
            </w:r>
            <w:r w:rsidRPr="00E20C59">
              <w:rPr>
                <w:rFonts w:ascii="Times New Roman" w:eastAsia="Times New Roman" w:hAnsi="Times New Roman" w:cs="Times New Roman"/>
                <w:sz w:val="24"/>
                <w:szCs w:val="24"/>
                <w:vertAlign w:val="superscript"/>
                <w:lang w:eastAsia="x-none"/>
              </w:rPr>
              <w:footnoteReference w:id="2"/>
            </w:r>
          </w:p>
        </w:tc>
        <w:tc>
          <w:tcPr>
            <w:tcW w:w="10211" w:type="dxa"/>
            <w:gridSpan w:val="7"/>
            <w:shd w:val="clear" w:color="auto" w:fill="A6A6A6"/>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070"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r>
      <w:tr w:rsidR="00E20C59" w:rsidRPr="00E20C59" w:rsidTr="009B68C5">
        <w:tc>
          <w:tcPr>
            <w:tcW w:w="3505" w:type="dxa"/>
            <w:gridSpan w:val="2"/>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sz w:val="24"/>
                <w:szCs w:val="24"/>
                <w:lang w:eastAsia="x-none"/>
              </w:rPr>
              <w:t>Объем нагрузки по видам нагрузки</w:t>
            </w:r>
          </w:p>
        </w:tc>
        <w:tc>
          <w:tcPr>
            <w:tcW w:w="1102"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250"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80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80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112"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864"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275"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070" w:type="dxa"/>
            <w:shd w:val="clear" w:color="auto" w:fill="A6A6A6"/>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r>
      <w:tr w:rsidR="00E20C59" w:rsidRPr="00E20C59" w:rsidTr="009B68C5">
        <w:tc>
          <w:tcPr>
            <w:tcW w:w="3505" w:type="dxa"/>
            <w:gridSpan w:val="2"/>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sz w:val="24"/>
                <w:szCs w:val="24"/>
                <w:lang w:eastAsia="x-none"/>
              </w:rPr>
              <w:t>Всего часов по модулю</w:t>
            </w:r>
          </w:p>
        </w:tc>
        <w:tc>
          <w:tcPr>
            <w:tcW w:w="10211" w:type="dxa"/>
            <w:gridSpan w:val="7"/>
            <w:shd w:val="clear" w:color="auto" w:fill="A6A6A6"/>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070"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w:t>
            </w:r>
          </w:p>
        </w:tc>
      </w:tr>
    </w:tbl>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p>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p>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p>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p>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p>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p>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lastRenderedPageBreak/>
        <w:t>календарный учебный график профессионального модуля</w:t>
      </w:r>
    </w:p>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74"/>
        <w:gridCol w:w="1454"/>
        <w:gridCol w:w="1454"/>
        <w:gridCol w:w="1455"/>
        <w:gridCol w:w="1455"/>
        <w:gridCol w:w="1455"/>
        <w:gridCol w:w="1455"/>
        <w:gridCol w:w="1455"/>
        <w:gridCol w:w="1455"/>
      </w:tblGrid>
      <w:tr w:rsidR="00E20C59" w:rsidRPr="00E20C59" w:rsidTr="009B68C5">
        <w:tc>
          <w:tcPr>
            <w:tcW w:w="1478" w:type="dxa"/>
            <w:vMerge w:val="restart"/>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sz w:val="24"/>
                <w:szCs w:val="24"/>
                <w:lang w:eastAsia="x-none"/>
              </w:rPr>
              <w:t>код</w:t>
            </w:r>
          </w:p>
        </w:tc>
        <w:tc>
          <w:tcPr>
            <w:tcW w:w="1478" w:type="dxa"/>
            <w:vMerge w:val="restart"/>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t>Элементы</w:t>
            </w:r>
          </w:p>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sz w:val="24"/>
                <w:szCs w:val="24"/>
                <w:lang w:eastAsia="x-none"/>
              </w:rPr>
              <w:t>ПМ</w:t>
            </w:r>
          </w:p>
        </w:tc>
        <w:tc>
          <w:tcPr>
            <w:tcW w:w="11830" w:type="dxa"/>
            <w:gridSpan w:val="8"/>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sz w:val="24"/>
                <w:szCs w:val="24"/>
                <w:lang w:eastAsia="x-none"/>
              </w:rPr>
              <w:t>Учебные недели и нагрузка в часах</w:t>
            </w:r>
          </w:p>
        </w:tc>
      </w:tr>
      <w:tr w:rsidR="00E20C59" w:rsidRPr="00E20C59" w:rsidTr="009B68C5">
        <w:tc>
          <w:tcPr>
            <w:tcW w:w="1478" w:type="dxa"/>
            <w:vMerge/>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8" w:type="dxa"/>
            <w:vMerge/>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8"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i/>
                <w:sz w:val="24"/>
                <w:szCs w:val="24"/>
                <w:lang w:eastAsia="x-none"/>
              </w:rPr>
              <w:t>даты</w:t>
            </w:r>
          </w:p>
        </w:tc>
        <w:tc>
          <w:tcPr>
            <w:tcW w:w="1478"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i/>
                <w:sz w:val="24"/>
                <w:szCs w:val="24"/>
                <w:lang w:eastAsia="x-none"/>
              </w:rPr>
            </w:pPr>
            <w:r w:rsidRPr="00E20C59">
              <w:rPr>
                <w:rFonts w:ascii="Times New Roman" w:eastAsia="Times New Roman" w:hAnsi="Times New Roman" w:cs="Times New Roman"/>
                <w:i/>
                <w:sz w:val="24"/>
                <w:szCs w:val="24"/>
                <w:lang w:eastAsia="x-none"/>
              </w:rPr>
              <w:t>даты</w:t>
            </w:r>
          </w:p>
        </w:tc>
        <w:tc>
          <w:tcPr>
            <w:tcW w:w="1479"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i/>
                <w:sz w:val="24"/>
                <w:szCs w:val="24"/>
                <w:lang w:eastAsia="x-none"/>
              </w:rPr>
            </w:pPr>
            <w:r w:rsidRPr="00E20C59">
              <w:rPr>
                <w:rFonts w:ascii="Times New Roman" w:eastAsia="Times New Roman" w:hAnsi="Times New Roman" w:cs="Times New Roman"/>
                <w:i/>
                <w:sz w:val="24"/>
                <w:szCs w:val="24"/>
                <w:lang w:eastAsia="x-none"/>
              </w:rPr>
              <w:t>даты</w:t>
            </w:r>
          </w:p>
        </w:tc>
        <w:tc>
          <w:tcPr>
            <w:tcW w:w="1479"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i/>
                <w:sz w:val="24"/>
                <w:szCs w:val="24"/>
                <w:lang w:eastAsia="x-none"/>
              </w:rPr>
            </w:pPr>
            <w:r w:rsidRPr="00E20C59">
              <w:rPr>
                <w:rFonts w:ascii="Times New Roman" w:eastAsia="Times New Roman" w:hAnsi="Times New Roman" w:cs="Times New Roman"/>
                <w:i/>
                <w:sz w:val="24"/>
                <w:szCs w:val="24"/>
                <w:lang w:eastAsia="x-none"/>
              </w:rPr>
              <w:t>даты</w:t>
            </w:r>
          </w:p>
        </w:tc>
        <w:tc>
          <w:tcPr>
            <w:tcW w:w="1479"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i/>
                <w:sz w:val="24"/>
                <w:szCs w:val="24"/>
                <w:lang w:eastAsia="x-none"/>
              </w:rPr>
            </w:pPr>
            <w:r w:rsidRPr="00E20C59">
              <w:rPr>
                <w:rFonts w:ascii="Times New Roman" w:eastAsia="Times New Roman" w:hAnsi="Times New Roman" w:cs="Times New Roman"/>
                <w:i/>
                <w:sz w:val="24"/>
                <w:szCs w:val="24"/>
                <w:lang w:eastAsia="x-none"/>
              </w:rPr>
              <w:t>даты</w:t>
            </w:r>
          </w:p>
        </w:tc>
        <w:tc>
          <w:tcPr>
            <w:tcW w:w="1479"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i/>
                <w:sz w:val="24"/>
                <w:szCs w:val="24"/>
                <w:lang w:eastAsia="x-none"/>
              </w:rPr>
            </w:pPr>
            <w:r w:rsidRPr="00E20C59">
              <w:rPr>
                <w:rFonts w:ascii="Times New Roman" w:eastAsia="Times New Roman" w:hAnsi="Times New Roman" w:cs="Times New Roman"/>
                <w:i/>
                <w:sz w:val="24"/>
                <w:szCs w:val="24"/>
                <w:lang w:eastAsia="x-none"/>
              </w:rPr>
              <w:t>даты</w:t>
            </w:r>
          </w:p>
        </w:tc>
        <w:tc>
          <w:tcPr>
            <w:tcW w:w="1479"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i/>
                <w:sz w:val="24"/>
                <w:szCs w:val="24"/>
                <w:lang w:eastAsia="x-none"/>
              </w:rPr>
            </w:pPr>
            <w:r w:rsidRPr="00E20C59">
              <w:rPr>
                <w:rFonts w:ascii="Times New Roman" w:eastAsia="Times New Roman" w:hAnsi="Times New Roman" w:cs="Times New Roman"/>
                <w:i/>
                <w:sz w:val="24"/>
                <w:szCs w:val="24"/>
                <w:lang w:eastAsia="x-none"/>
              </w:rPr>
              <w:t>даты</w:t>
            </w:r>
          </w:p>
        </w:tc>
        <w:tc>
          <w:tcPr>
            <w:tcW w:w="1479"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i/>
                <w:sz w:val="24"/>
                <w:szCs w:val="24"/>
                <w:lang w:eastAsia="x-none"/>
              </w:rPr>
            </w:pPr>
            <w:r w:rsidRPr="00E20C59">
              <w:rPr>
                <w:rFonts w:ascii="Times New Roman" w:eastAsia="Times New Roman" w:hAnsi="Times New Roman" w:cs="Times New Roman"/>
                <w:i/>
                <w:sz w:val="24"/>
                <w:szCs w:val="24"/>
                <w:lang w:eastAsia="x-none"/>
              </w:rPr>
              <w:t>даты</w:t>
            </w:r>
          </w:p>
        </w:tc>
      </w:tr>
      <w:tr w:rsidR="00E20C59" w:rsidRPr="00E20C59" w:rsidTr="009B68C5">
        <w:tc>
          <w:tcPr>
            <w:tcW w:w="1478" w:type="dxa"/>
            <w:vMerge/>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8" w:type="dxa"/>
            <w:vMerge/>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8"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1</w:t>
            </w:r>
          </w:p>
        </w:tc>
        <w:tc>
          <w:tcPr>
            <w:tcW w:w="1478"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2</w:t>
            </w:r>
          </w:p>
        </w:tc>
        <w:tc>
          <w:tcPr>
            <w:tcW w:w="1479"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3</w:t>
            </w:r>
          </w:p>
        </w:tc>
        <w:tc>
          <w:tcPr>
            <w:tcW w:w="1479"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4</w:t>
            </w:r>
          </w:p>
        </w:tc>
        <w:tc>
          <w:tcPr>
            <w:tcW w:w="1479"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5</w:t>
            </w:r>
          </w:p>
        </w:tc>
        <w:tc>
          <w:tcPr>
            <w:tcW w:w="1479"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6</w:t>
            </w:r>
          </w:p>
        </w:tc>
        <w:tc>
          <w:tcPr>
            <w:tcW w:w="1479"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7</w:t>
            </w:r>
          </w:p>
        </w:tc>
        <w:tc>
          <w:tcPr>
            <w:tcW w:w="1479" w:type="dxa"/>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val="en-US" w:eastAsia="ru-RU"/>
              </w:rPr>
              <w:t>N</w:t>
            </w:r>
          </w:p>
        </w:tc>
      </w:tr>
      <w:tr w:rsidR="00E20C59" w:rsidRPr="00E20C59" w:rsidTr="009B68C5">
        <w:tc>
          <w:tcPr>
            <w:tcW w:w="1478"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8"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8"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8"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r>
      <w:tr w:rsidR="00E20C59" w:rsidRPr="00E20C59" w:rsidTr="009B68C5">
        <w:tc>
          <w:tcPr>
            <w:tcW w:w="1478"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8"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8"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8"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r>
      <w:tr w:rsidR="00E20C59" w:rsidRPr="00E20C59" w:rsidTr="009B68C5">
        <w:tc>
          <w:tcPr>
            <w:tcW w:w="2956" w:type="dxa"/>
            <w:gridSpan w:val="2"/>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sz w:val="24"/>
                <w:szCs w:val="24"/>
                <w:lang w:eastAsia="x-none"/>
              </w:rPr>
              <w:t>Недельная нагрузка</w:t>
            </w:r>
          </w:p>
        </w:tc>
        <w:tc>
          <w:tcPr>
            <w:tcW w:w="1478"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8"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c>
          <w:tcPr>
            <w:tcW w:w="1479"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r>
    </w:tbl>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765"/>
      </w:tblGrid>
      <w:tr w:rsidR="00E20C59" w:rsidRPr="00E20C59" w:rsidTr="009B68C5">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t>Всего часов по модулю</w:t>
            </w:r>
          </w:p>
        </w:tc>
        <w:tc>
          <w:tcPr>
            <w:tcW w:w="765"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 xml:space="preserve">   </w:t>
            </w:r>
          </w:p>
        </w:tc>
      </w:tr>
      <w:tr w:rsidR="00E20C59" w:rsidRPr="00E20C59" w:rsidTr="009B68C5">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t>Количество месяцев обучения по модулю</w:t>
            </w:r>
          </w:p>
        </w:tc>
        <w:tc>
          <w:tcPr>
            <w:tcW w:w="765" w:type="dxa"/>
            <w:shd w:val="clear" w:color="auto" w:fill="auto"/>
          </w:tcPr>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tc>
      </w:tr>
    </w:tbl>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p w:rsidR="00E20C59" w:rsidRPr="00E20C59" w:rsidRDefault="00E20C59" w:rsidP="00E20C59">
      <w:pPr>
        <w:spacing w:after="0" w:line="240" w:lineRule="auto"/>
        <w:jc w:val="both"/>
        <w:rPr>
          <w:rFonts w:ascii="Times New Roman" w:eastAsia="Times New Roman" w:hAnsi="Times New Roman" w:cs="Times New Roman"/>
          <w:b/>
          <w:caps/>
          <w:sz w:val="24"/>
          <w:szCs w:val="24"/>
          <w:lang w:eastAsia="ru-RU"/>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содержание обучения по профессиональному модулю</w:t>
      </w: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8667"/>
        <w:gridCol w:w="1940"/>
        <w:gridCol w:w="2275"/>
      </w:tblGrid>
      <w:tr w:rsidR="00E20C59" w:rsidRPr="00E20C59" w:rsidTr="009B68C5">
        <w:tc>
          <w:tcPr>
            <w:tcW w:w="0" w:type="auto"/>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t>Код и элемент ПМ</w:t>
            </w:r>
          </w:p>
        </w:tc>
        <w:tc>
          <w:tcPr>
            <w:tcW w:w="0" w:type="auto"/>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t>Содержание обучения</w:t>
            </w:r>
          </w:p>
          <w:p w:rsidR="00E20C59" w:rsidRPr="00E20C59" w:rsidRDefault="00E20C59" w:rsidP="00E20C59">
            <w:pPr>
              <w:spacing w:after="0" w:line="240" w:lineRule="auto"/>
              <w:jc w:val="center"/>
              <w:rPr>
                <w:rFonts w:ascii="Times New Roman" w:eastAsia="Times New Roman" w:hAnsi="Times New Roman" w:cs="Times New Roman"/>
                <w:i/>
                <w:sz w:val="20"/>
                <w:szCs w:val="20"/>
                <w:lang w:eastAsia="x-none"/>
              </w:rPr>
            </w:pPr>
            <w:r w:rsidRPr="00E20C59">
              <w:rPr>
                <w:rFonts w:ascii="Times New Roman" w:eastAsia="Times New Roman" w:hAnsi="Times New Roman" w:cs="Times New Roman"/>
                <w:i/>
                <w:sz w:val="20"/>
                <w:szCs w:val="20"/>
                <w:lang w:eastAsia="x-none"/>
              </w:rPr>
              <w:t>(темы теоретических, практических занятий, лабораторных работ, самостоятельной работы, консультаций (если предусмотрены), наименования видов работ практики)</w:t>
            </w:r>
          </w:p>
        </w:tc>
        <w:tc>
          <w:tcPr>
            <w:tcW w:w="0" w:type="auto"/>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t>Вид учебной нагрузки</w:t>
            </w:r>
          </w:p>
        </w:tc>
        <w:tc>
          <w:tcPr>
            <w:tcW w:w="0" w:type="auto"/>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t>Количество часов</w:t>
            </w:r>
          </w:p>
          <w:p w:rsidR="00E20C59" w:rsidRPr="00E20C59" w:rsidRDefault="00E20C59" w:rsidP="00E20C59">
            <w:pPr>
              <w:spacing w:after="0" w:line="240" w:lineRule="auto"/>
              <w:jc w:val="center"/>
              <w:rPr>
                <w:rFonts w:ascii="Times New Roman" w:eastAsia="Times New Roman" w:hAnsi="Times New Roman" w:cs="Times New Roman"/>
                <w:sz w:val="24"/>
                <w:szCs w:val="24"/>
                <w:lang w:eastAsia="x-none"/>
              </w:rPr>
            </w:pPr>
            <w:r w:rsidRPr="00E20C59">
              <w:rPr>
                <w:rFonts w:ascii="Times New Roman" w:eastAsia="Times New Roman" w:hAnsi="Times New Roman" w:cs="Times New Roman"/>
                <w:i/>
                <w:sz w:val="20"/>
                <w:szCs w:val="20"/>
                <w:lang w:eastAsia="x-none"/>
              </w:rPr>
              <w:t>(на каждое занятие, вид работ)</w:t>
            </w:r>
          </w:p>
        </w:tc>
      </w:tr>
      <w:tr w:rsidR="00E20C59" w:rsidRPr="00E20C59" w:rsidTr="009B68C5">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r>
      <w:tr w:rsidR="00E20C59" w:rsidRPr="00E20C59" w:rsidTr="009B68C5">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r>
      <w:tr w:rsidR="00E20C59" w:rsidRPr="00E20C59" w:rsidTr="009B68C5">
        <w:tc>
          <w:tcPr>
            <w:tcW w:w="0" w:type="auto"/>
            <w:gridSpan w:val="3"/>
            <w:shd w:val="clear" w:color="auto" w:fill="auto"/>
          </w:tcPr>
          <w:p w:rsidR="00E20C59" w:rsidRPr="00E20C59" w:rsidRDefault="00E20C59" w:rsidP="00E20C59">
            <w:pPr>
              <w:spacing w:after="0" w:line="240" w:lineRule="auto"/>
              <w:jc w:val="right"/>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t>Всего по модулю</w:t>
            </w:r>
          </w:p>
        </w:tc>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r>
    </w:tbl>
    <w:p w:rsidR="00E20C59" w:rsidRPr="00E20C59" w:rsidRDefault="00E20C59" w:rsidP="00E20C59">
      <w:pPr>
        <w:spacing w:after="0" w:line="240" w:lineRule="auto"/>
        <w:rPr>
          <w:rFonts w:ascii="Times New Roman" w:eastAsia="Times New Roman" w:hAnsi="Times New Roman" w:cs="Times New Roman"/>
          <w:sz w:val="24"/>
          <w:szCs w:val="24"/>
          <w:lang w:eastAsia="x-none"/>
        </w:rPr>
        <w:sectPr w:rsidR="00E20C59" w:rsidRPr="00E20C59" w:rsidSect="00CB6B35">
          <w:pgSz w:w="16838" w:h="11906" w:orient="landscape"/>
          <w:pgMar w:top="851" w:right="1134" w:bottom="1701" w:left="1134" w:header="709" w:footer="709" w:gutter="0"/>
          <w:pgNumType w:start="25"/>
          <w:cols w:space="720"/>
        </w:sect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lastRenderedPageBreak/>
        <w:t>Примерный макет программы практики</w:t>
      </w: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РАБОЧАЯ ПРОГРАММа практики</w:t>
      </w: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по основной программе ПРОФЕССИОНАЛЬНОГО обучения</w:t>
      </w: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ru-RU"/>
        </w:rPr>
      </w:pP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20C59">
        <w:rPr>
          <w:rFonts w:ascii="Times New Roman" w:eastAsia="Times New Roman" w:hAnsi="Times New Roman" w:cs="Times New Roman"/>
          <w:b/>
          <w:sz w:val="24"/>
          <w:szCs w:val="24"/>
          <w:lang w:eastAsia="ru-RU"/>
        </w:rPr>
        <w:t>_______________________________________________________________________</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E20C59">
        <w:rPr>
          <w:rFonts w:ascii="Times New Roman" w:eastAsia="Times New Roman" w:hAnsi="Times New Roman" w:cs="Times New Roman"/>
          <w:i/>
          <w:sz w:val="20"/>
          <w:szCs w:val="20"/>
          <w:lang w:eastAsia="ru-RU"/>
        </w:rPr>
        <w:t>Наименование и назначение ОППО</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0"/>
          <w:szCs w:val="20"/>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0"/>
          <w:szCs w:val="20"/>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rPr>
          <w:rFonts w:ascii="Times New Roman" w:eastAsia="Times New Roman" w:hAnsi="Times New Roman" w:cs="Times New Roman"/>
          <w:spacing w:val="-2"/>
          <w:sz w:val="20"/>
          <w:szCs w:val="20"/>
          <w:lang w:eastAsia="x-none"/>
        </w:rPr>
      </w:pP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roofErr w:type="gramStart"/>
      <w:r w:rsidRPr="00E20C59">
        <w:rPr>
          <w:rFonts w:ascii="Times New Roman" w:eastAsia="Times New Roman" w:hAnsi="Times New Roman" w:cs="Times New Roman"/>
          <w:bCs/>
          <w:sz w:val="24"/>
          <w:szCs w:val="24"/>
          <w:lang w:eastAsia="ru-RU"/>
        </w:rPr>
        <w:t>20….</w:t>
      </w:r>
      <w:proofErr w:type="gramEnd"/>
      <w:r w:rsidRPr="00E20C59">
        <w:rPr>
          <w:rFonts w:ascii="Times New Roman" w:eastAsia="Times New Roman" w:hAnsi="Times New Roman" w:cs="Times New Roman"/>
          <w:bCs/>
          <w:sz w:val="24"/>
          <w:szCs w:val="24"/>
          <w:lang w:eastAsia="ru-RU"/>
        </w:rPr>
        <w:t xml:space="preserve"> г.</w:t>
      </w: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Cs/>
          <w:i/>
          <w:sz w:val="24"/>
          <w:szCs w:val="24"/>
          <w:lang w:eastAsia="ru-RU"/>
        </w:rPr>
        <w:br w:type="page"/>
      </w:r>
      <w:r w:rsidRPr="00E20C59">
        <w:rPr>
          <w:rFonts w:ascii="Times New Roman" w:eastAsia="Times New Roman" w:hAnsi="Times New Roman" w:cs="Times New Roman"/>
          <w:b/>
          <w:caps/>
          <w:sz w:val="24"/>
          <w:szCs w:val="24"/>
          <w:lang w:eastAsia="ru-RU"/>
        </w:rPr>
        <w:lastRenderedPageBreak/>
        <w:t xml:space="preserve">Паспорт рабочей программы </w:t>
      </w:r>
      <w:r w:rsidRPr="00E20C59">
        <w:rPr>
          <w:rFonts w:ascii="Times New Roman" w:eastAsia="Times New Roman" w:hAnsi="Times New Roman" w:cs="Times New Roman"/>
          <w:i/>
          <w:sz w:val="24"/>
          <w:szCs w:val="24"/>
          <w:lang w:eastAsia="ru-RU"/>
        </w:rPr>
        <w:t>(учебной/производственной)</w:t>
      </w:r>
      <w:r w:rsidRPr="00E20C59">
        <w:rPr>
          <w:rFonts w:ascii="Times New Roman" w:eastAsia="Times New Roman" w:hAnsi="Times New Roman" w:cs="Times New Roman"/>
          <w:b/>
          <w:caps/>
          <w:sz w:val="24"/>
          <w:szCs w:val="24"/>
          <w:lang w:eastAsia="ru-RU"/>
        </w:rPr>
        <w:t xml:space="preserve"> практики</w:t>
      </w:r>
    </w:p>
    <w:p w:rsidR="00E20C59" w:rsidRPr="00E20C59" w:rsidRDefault="00E20C59" w:rsidP="00E20C59">
      <w:pPr>
        <w:spacing w:after="0" w:line="240" w:lineRule="auto"/>
        <w:ind w:firstLine="708"/>
        <w:rPr>
          <w:rFonts w:ascii="Times New Roman" w:eastAsia="Times New Roman" w:hAnsi="Times New Roman" w:cs="Times New Roman"/>
          <w:sz w:val="24"/>
          <w:szCs w:val="24"/>
          <w:lang w:eastAsia="ru-RU"/>
        </w:rPr>
      </w:pPr>
    </w:p>
    <w:p w:rsidR="00E20C59" w:rsidRPr="00E20C59" w:rsidRDefault="00E20C59" w:rsidP="00E20C59">
      <w:pPr>
        <w:spacing w:after="0" w:line="240" w:lineRule="auto"/>
        <w:ind w:firstLine="708"/>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Программа практики направлена на освоение (</w:t>
      </w:r>
      <w:r w:rsidRPr="00E20C59">
        <w:rPr>
          <w:rFonts w:ascii="Times New Roman" w:eastAsia="Times New Roman" w:hAnsi="Times New Roman" w:cs="Times New Roman"/>
          <w:i/>
          <w:sz w:val="24"/>
          <w:szCs w:val="24"/>
          <w:lang w:eastAsia="ru-RU"/>
        </w:rPr>
        <w:t>совершенствование)</w:t>
      </w:r>
      <w:r w:rsidRPr="00E20C59">
        <w:rPr>
          <w:rFonts w:ascii="Times New Roman" w:eastAsia="Times New Roman" w:hAnsi="Times New Roman" w:cs="Times New Roman"/>
          <w:sz w:val="24"/>
          <w:szCs w:val="24"/>
          <w:lang w:eastAsia="ru-RU"/>
        </w:rPr>
        <w:t xml:space="preserve"> </w:t>
      </w:r>
      <w:r w:rsidRPr="00E20C59">
        <w:rPr>
          <w:rFonts w:ascii="Times New Roman" w:eastAsia="Times New Roman" w:hAnsi="Times New Roman" w:cs="Times New Roman"/>
          <w:b/>
          <w:sz w:val="24"/>
          <w:szCs w:val="24"/>
          <w:lang w:eastAsia="ru-RU"/>
        </w:rPr>
        <w:t>профессиональных компетенций:</w:t>
      </w:r>
    </w:p>
    <w:p w:rsidR="00E20C59" w:rsidRPr="00E20C59" w:rsidRDefault="00E20C59" w:rsidP="00E20C59">
      <w:pPr>
        <w:spacing w:after="0" w:line="240" w:lineRule="auto"/>
        <w:rPr>
          <w:rFonts w:ascii="Times New Roman" w:eastAsia="Times New Roman" w:hAnsi="Times New Roman" w:cs="Times New Roman"/>
          <w:sz w:val="24"/>
          <w:szCs w:val="24"/>
          <w:lang w:eastAsia="x-none"/>
        </w:rPr>
      </w:pPr>
      <w:r w:rsidRPr="00E20C59">
        <w:rPr>
          <w:rFonts w:ascii="Times New Roman" w:eastAsia="Times New Roman" w:hAnsi="Times New Roman" w:cs="Times New Roman"/>
          <w:sz w:val="24"/>
          <w:szCs w:val="24"/>
          <w:lang w:eastAsia="x-none"/>
        </w:rPr>
        <w:t>_______________________________________________________________________</w:t>
      </w: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В ходе освоения программы практики обучающийся должен</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20C59">
        <w:rPr>
          <w:rFonts w:ascii="Times New Roman" w:eastAsia="Times New Roman" w:hAnsi="Times New Roman" w:cs="Times New Roman"/>
          <w:b/>
          <w:sz w:val="24"/>
          <w:szCs w:val="24"/>
          <w:lang w:eastAsia="ru-RU"/>
        </w:rPr>
        <w:t>получить практический опыт:</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________________________________________________________________</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20C59">
        <w:rPr>
          <w:rFonts w:ascii="Times New Roman" w:eastAsia="Times New Roman" w:hAnsi="Times New Roman" w:cs="Times New Roman"/>
          <w:b/>
          <w:sz w:val="24"/>
          <w:szCs w:val="24"/>
          <w:lang w:eastAsia="ru-RU"/>
        </w:rPr>
        <w:t>уметь:</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20C59">
        <w:rPr>
          <w:rFonts w:ascii="Times New Roman" w:eastAsia="Times New Roman" w:hAnsi="Times New Roman" w:cs="Times New Roman"/>
          <w:b/>
          <w:sz w:val="24"/>
          <w:szCs w:val="24"/>
          <w:lang w:eastAsia="ru-RU"/>
        </w:rPr>
        <w:t>________________________________________________________________</w:t>
      </w: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tabs>
          <w:tab w:val="num" w:pos="851"/>
          <w:tab w:val="right" w:leader="underscore" w:pos="9639"/>
        </w:tabs>
        <w:spacing w:after="0" w:line="246" w:lineRule="auto"/>
        <w:ind w:firstLine="567"/>
        <w:jc w:val="both"/>
        <w:rPr>
          <w:rFonts w:ascii="Times New Roman" w:eastAsia="Times New Roman" w:hAnsi="Times New Roman" w:cs="Times New Roman"/>
          <w:b/>
          <w:bCs/>
          <w:sz w:val="24"/>
          <w:szCs w:val="24"/>
          <w:lang w:eastAsia="ru-RU"/>
        </w:rPr>
      </w:pPr>
      <w:r w:rsidRPr="00E20C59">
        <w:rPr>
          <w:rFonts w:ascii="Times New Roman" w:eastAsia="Times New Roman" w:hAnsi="Times New Roman" w:cs="Times New Roman"/>
          <w:b/>
          <w:bCs/>
          <w:sz w:val="24"/>
          <w:szCs w:val="24"/>
          <w:lang w:eastAsia="ru-RU"/>
        </w:rPr>
        <w:t xml:space="preserve">Место проведения практики </w:t>
      </w:r>
    </w:p>
    <w:p w:rsidR="00E20C59" w:rsidRPr="00E20C59" w:rsidRDefault="00E20C59" w:rsidP="00E20C59">
      <w:pPr>
        <w:tabs>
          <w:tab w:val="num" w:pos="851"/>
          <w:tab w:val="right" w:leader="underscore" w:pos="9639"/>
        </w:tabs>
        <w:spacing w:after="0" w:line="246" w:lineRule="auto"/>
        <w:jc w:val="both"/>
        <w:rPr>
          <w:rFonts w:ascii="Times New Roman" w:eastAsia="Times New Roman" w:hAnsi="Times New Roman" w:cs="Times New Roman"/>
          <w:b/>
          <w:bCs/>
          <w:sz w:val="28"/>
          <w:szCs w:val="28"/>
          <w:lang w:eastAsia="ru-RU"/>
        </w:rPr>
      </w:pPr>
      <w:r w:rsidRPr="00E20C59">
        <w:rPr>
          <w:rFonts w:ascii="Times New Roman" w:eastAsia="Times New Roman" w:hAnsi="Times New Roman" w:cs="Times New Roman"/>
          <w:b/>
          <w:bCs/>
          <w:sz w:val="28"/>
          <w:szCs w:val="28"/>
          <w:lang w:eastAsia="ru-RU"/>
        </w:rPr>
        <w:t>___________________________</w:t>
      </w:r>
      <w:r w:rsidRPr="00E20C59">
        <w:rPr>
          <w:rFonts w:ascii="Times New Roman" w:eastAsia="Times New Roman" w:hAnsi="Times New Roman" w:cs="Times New Roman"/>
          <w:b/>
          <w:bCs/>
          <w:sz w:val="28"/>
          <w:szCs w:val="28"/>
          <w:lang w:eastAsia="ru-RU"/>
        </w:rPr>
        <w:tab/>
      </w:r>
    </w:p>
    <w:p w:rsidR="00E20C59" w:rsidRPr="00E20C59" w:rsidRDefault="00E20C59" w:rsidP="00E20C59">
      <w:pPr>
        <w:tabs>
          <w:tab w:val="left" w:pos="708"/>
          <w:tab w:val="right" w:leader="underscore" w:pos="9639"/>
        </w:tabs>
        <w:spacing w:after="0" w:line="246" w:lineRule="auto"/>
        <w:jc w:val="both"/>
        <w:rPr>
          <w:rFonts w:ascii="Times New Roman" w:eastAsia="Times New Roman" w:hAnsi="Times New Roman" w:cs="Times New Roman"/>
          <w:i/>
          <w:sz w:val="20"/>
          <w:szCs w:val="20"/>
          <w:lang w:eastAsia="ru-RU"/>
        </w:rPr>
      </w:pPr>
      <w:r w:rsidRPr="00E20C59">
        <w:rPr>
          <w:rFonts w:ascii="Times New Roman" w:eastAsia="Times New Roman" w:hAnsi="Times New Roman" w:cs="Times New Roman"/>
          <w:i/>
          <w:sz w:val="20"/>
          <w:szCs w:val="20"/>
          <w:lang w:eastAsia="ru-RU"/>
        </w:rPr>
        <w:t>Указываются место проведения практики, предприятие, организация и т.д.</w:t>
      </w: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ru-RU"/>
        </w:rPr>
      </w:pPr>
      <w:r w:rsidRPr="00E20C59">
        <w:rPr>
          <w:rFonts w:ascii="Times New Roman" w:eastAsia="Times New Roman" w:hAnsi="Times New Roman" w:cs="Times New Roman"/>
          <w:b/>
          <w:caps/>
          <w:sz w:val="24"/>
          <w:szCs w:val="24"/>
          <w:lang w:eastAsia="ru-RU"/>
        </w:rPr>
        <w:t>Содержание программы</w:t>
      </w:r>
      <w:r w:rsidRPr="00E20C59">
        <w:rPr>
          <w:rFonts w:ascii="Times New Roman" w:eastAsia="Times New Roman" w:hAnsi="Times New Roman" w:cs="Times New Roman"/>
          <w:b/>
          <w:sz w:val="24"/>
          <w:szCs w:val="24"/>
          <w:lang w:eastAsia="ru-RU"/>
        </w:rPr>
        <w:t xml:space="preserve"> </w:t>
      </w:r>
      <w:r w:rsidRPr="00E20C59">
        <w:rPr>
          <w:rFonts w:ascii="Times New Roman" w:eastAsia="Times New Roman" w:hAnsi="Times New Roman" w:cs="Times New Roman"/>
          <w:sz w:val="24"/>
          <w:szCs w:val="24"/>
          <w:lang w:eastAsia="ru-RU"/>
        </w:rPr>
        <w:t>(</w:t>
      </w:r>
      <w:r w:rsidRPr="00E20C59">
        <w:rPr>
          <w:rFonts w:ascii="Times New Roman" w:eastAsia="Times New Roman" w:hAnsi="Times New Roman" w:cs="Times New Roman"/>
          <w:i/>
          <w:sz w:val="24"/>
          <w:szCs w:val="24"/>
          <w:lang w:eastAsia="ru-RU"/>
        </w:rPr>
        <w:t>учебной или производственной</w:t>
      </w:r>
      <w:r w:rsidRPr="00E20C59">
        <w:rPr>
          <w:rFonts w:ascii="Times New Roman" w:eastAsia="Times New Roman" w:hAnsi="Times New Roman" w:cs="Times New Roman"/>
          <w:sz w:val="24"/>
          <w:szCs w:val="24"/>
          <w:lang w:eastAsia="ru-RU"/>
        </w:rPr>
        <w:t>)</w:t>
      </w:r>
      <w:r w:rsidRPr="00E20C59">
        <w:rPr>
          <w:rFonts w:ascii="Times New Roman" w:eastAsia="Times New Roman" w:hAnsi="Times New Roman" w:cs="Times New Roman"/>
          <w:b/>
          <w:sz w:val="24"/>
          <w:szCs w:val="24"/>
          <w:lang w:eastAsia="ru-RU"/>
        </w:rPr>
        <w:t xml:space="preserve"> </w:t>
      </w:r>
      <w:r w:rsidRPr="00E20C59">
        <w:rPr>
          <w:rFonts w:ascii="Times New Roman" w:eastAsia="Times New Roman" w:hAnsi="Times New Roman" w:cs="Times New Roman"/>
          <w:b/>
          <w:caps/>
          <w:sz w:val="24"/>
          <w:szCs w:val="24"/>
          <w:lang w:eastAsia="ru-RU"/>
        </w:rPr>
        <w:t>практики</w:t>
      </w:r>
    </w:p>
    <w:tbl>
      <w:tblPr>
        <w:tblpPr w:leftFromText="180" w:rightFromText="180" w:vertAnchor="text" w:horzAnchor="margin" w:tblpXSpec="right"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9"/>
        <w:gridCol w:w="1336"/>
      </w:tblGrid>
      <w:tr w:rsidR="00E20C59" w:rsidRPr="00E20C59" w:rsidTr="009B68C5">
        <w:trPr>
          <w:trHeight w:val="20"/>
        </w:trPr>
        <w:tc>
          <w:tcPr>
            <w:tcW w:w="8009" w:type="dxa"/>
            <w:shd w:val="clear" w:color="auto" w:fill="auto"/>
          </w:tcPr>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E20C59">
              <w:rPr>
                <w:rFonts w:ascii="Times New Roman" w:eastAsia="Times New Roman" w:hAnsi="Times New Roman" w:cs="Times New Roman"/>
                <w:b/>
                <w:bCs/>
                <w:sz w:val="20"/>
                <w:szCs w:val="20"/>
                <w:lang w:eastAsia="ru-RU"/>
              </w:rPr>
              <w:t>Виды работ</w:t>
            </w:r>
          </w:p>
        </w:tc>
        <w:tc>
          <w:tcPr>
            <w:tcW w:w="0" w:type="auto"/>
            <w:shd w:val="clear" w:color="auto" w:fill="auto"/>
          </w:tcPr>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E20C59">
              <w:rPr>
                <w:rFonts w:ascii="Times New Roman" w:eastAsia="Times New Roman" w:hAnsi="Times New Roman" w:cs="Times New Roman"/>
                <w:b/>
                <w:bCs/>
                <w:sz w:val="20"/>
                <w:szCs w:val="20"/>
                <w:lang w:eastAsia="ru-RU"/>
              </w:rPr>
              <w:t>Объем часов</w:t>
            </w:r>
          </w:p>
        </w:tc>
      </w:tr>
      <w:tr w:rsidR="00E20C59" w:rsidRPr="00E20C59" w:rsidTr="009B68C5">
        <w:trPr>
          <w:trHeight w:val="20"/>
        </w:trPr>
        <w:tc>
          <w:tcPr>
            <w:tcW w:w="8009" w:type="dxa"/>
            <w:shd w:val="clear" w:color="auto" w:fill="auto"/>
          </w:tcPr>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E20C59">
              <w:rPr>
                <w:rFonts w:ascii="Times New Roman" w:eastAsia="Times New Roman" w:hAnsi="Times New Roman" w:cs="Times New Roman"/>
                <w:b/>
                <w:bCs/>
                <w:sz w:val="20"/>
                <w:szCs w:val="20"/>
                <w:lang w:eastAsia="ru-RU"/>
              </w:rPr>
              <w:t>1</w:t>
            </w:r>
          </w:p>
        </w:tc>
        <w:tc>
          <w:tcPr>
            <w:tcW w:w="0" w:type="auto"/>
            <w:shd w:val="clear" w:color="auto" w:fill="auto"/>
          </w:tcPr>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E20C59">
              <w:rPr>
                <w:rFonts w:ascii="Times New Roman" w:eastAsia="Times New Roman" w:hAnsi="Times New Roman" w:cs="Times New Roman"/>
                <w:b/>
                <w:bCs/>
                <w:sz w:val="20"/>
                <w:szCs w:val="20"/>
                <w:lang w:eastAsia="ru-RU"/>
              </w:rPr>
              <w:t>2</w:t>
            </w:r>
          </w:p>
        </w:tc>
      </w:tr>
      <w:tr w:rsidR="00E20C59" w:rsidRPr="00E20C59" w:rsidTr="009B68C5">
        <w:trPr>
          <w:trHeight w:val="20"/>
        </w:trPr>
        <w:tc>
          <w:tcPr>
            <w:tcW w:w="8009" w:type="dxa"/>
            <w:shd w:val="clear" w:color="auto" w:fill="auto"/>
          </w:tcPr>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0" w:type="auto"/>
            <w:shd w:val="clear" w:color="auto" w:fill="auto"/>
          </w:tcPr>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E20C59" w:rsidRPr="00E20C59" w:rsidTr="009B68C5">
        <w:trPr>
          <w:trHeight w:val="20"/>
        </w:trPr>
        <w:tc>
          <w:tcPr>
            <w:tcW w:w="8009" w:type="dxa"/>
            <w:shd w:val="clear" w:color="auto" w:fill="auto"/>
          </w:tcPr>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0" w:type="auto"/>
            <w:shd w:val="clear" w:color="auto" w:fill="auto"/>
          </w:tcPr>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E20C59" w:rsidRPr="00E20C59" w:rsidTr="009B68C5">
        <w:trPr>
          <w:trHeight w:val="20"/>
        </w:trPr>
        <w:tc>
          <w:tcPr>
            <w:tcW w:w="8009" w:type="dxa"/>
            <w:shd w:val="clear" w:color="auto" w:fill="auto"/>
          </w:tcPr>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0"/>
                <w:szCs w:val="20"/>
                <w:lang w:eastAsia="ru-RU"/>
              </w:rPr>
            </w:pPr>
            <w:r w:rsidRPr="00E20C59">
              <w:rPr>
                <w:rFonts w:ascii="Times New Roman" w:eastAsia="Times New Roman" w:hAnsi="Times New Roman" w:cs="Times New Roman"/>
                <w:b/>
                <w:bCs/>
                <w:sz w:val="20"/>
                <w:szCs w:val="20"/>
                <w:lang w:eastAsia="ru-RU"/>
              </w:rPr>
              <w:t>ВСЕГО (недель</w:t>
            </w:r>
            <w:r w:rsidRPr="00E20C59">
              <w:rPr>
                <w:rFonts w:ascii="Times New Roman" w:eastAsia="Times New Roman" w:hAnsi="Times New Roman" w:cs="Times New Roman"/>
                <w:b/>
                <w:bCs/>
                <w:sz w:val="20"/>
                <w:szCs w:val="20"/>
                <w:lang w:val="en-US" w:eastAsia="ru-RU"/>
              </w:rPr>
              <w:t>/</w:t>
            </w:r>
            <w:r w:rsidRPr="00E20C59">
              <w:rPr>
                <w:rFonts w:ascii="Times New Roman" w:eastAsia="Times New Roman" w:hAnsi="Times New Roman" w:cs="Times New Roman"/>
                <w:b/>
                <w:bCs/>
                <w:sz w:val="20"/>
                <w:szCs w:val="20"/>
                <w:lang w:eastAsia="ru-RU"/>
              </w:rPr>
              <w:t>часов)</w:t>
            </w:r>
          </w:p>
        </w:tc>
        <w:tc>
          <w:tcPr>
            <w:tcW w:w="0" w:type="auto"/>
            <w:shd w:val="clear" w:color="auto" w:fill="auto"/>
          </w:tcPr>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val="en-US" w:eastAsia="ru-RU"/>
              </w:rPr>
            </w:pPr>
            <w:r w:rsidRPr="00E20C59">
              <w:rPr>
                <w:rFonts w:ascii="Times New Roman" w:eastAsia="Times New Roman" w:hAnsi="Times New Roman" w:cs="Times New Roman"/>
                <w:b/>
                <w:bCs/>
                <w:i/>
                <w:sz w:val="20"/>
                <w:szCs w:val="20"/>
                <w:lang w:eastAsia="ru-RU"/>
              </w:rPr>
              <w:t>*</w:t>
            </w:r>
            <w:r w:rsidRPr="00E20C59">
              <w:rPr>
                <w:rFonts w:ascii="Times New Roman" w:eastAsia="Times New Roman" w:hAnsi="Times New Roman" w:cs="Times New Roman"/>
                <w:b/>
                <w:bCs/>
                <w:i/>
                <w:sz w:val="20"/>
                <w:szCs w:val="20"/>
                <w:lang w:val="en-US" w:eastAsia="ru-RU"/>
              </w:rPr>
              <w:t>/*</w:t>
            </w:r>
          </w:p>
        </w:tc>
      </w:tr>
    </w:tbl>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 xml:space="preserve">Контроль и оценка результатов освоения ПРОГРАММЫ ПРАКТИКИ </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421"/>
      </w:tblGrid>
      <w:tr w:rsidR="00E20C59" w:rsidRPr="00E20C59" w:rsidTr="009B68C5">
        <w:tc>
          <w:tcPr>
            <w:tcW w:w="2632" w:type="pct"/>
            <w:tcBorders>
              <w:top w:val="single" w:sz="12" w:space="0" w:color="auto"/>
              <w:left w:val="single" w:sz="12" w:space="0" w:color="auto"/>
              <w:bottom w:val="single" w:sz="12" w:space="0" w:color="auto"/>
              <w:right w:val="single" w:sz="4" w:space="0" w:color="auto"/>
            </w:tcBorders>
            <w:shd w:val="clear" w:color="auto" w:fill="auto"/>
            <w:vAlign w:val="center"/>
          </w:tcPr>
          <w:p w:rsidR="00E20C59" w:rsidRPr="00E20C59" w:rsidRDefault="00E20C59" w:rsidP="00E20C59">
            <w:pPr>
              <w:spacing w:after="0" w:line="240" w:lineRule="auto"/>
              <w:jc w:val="center"/>
              <w:rPr>
                <w:rFonts w:ascii="Times New Roman" w:eastAsia="Times New Roman" w:hAnsi="Times New Roman" w:cs="Times New Roman"/>
                <w:b/>
                <w:bCs/>
                <w:sz w:val="24"/>
                <w:szCs w:val="24"/>
                <w:lang w:eastAsia="ru-RU"/>
              </w:rPr>
            </w:pPr>
            <w:r w:rsidRPr="00E20C59">
              <w:rPr>
                <w:rFonts w:ascii="Times New Roman" w:eastAsia="Times New Roman" w:hAnsi="Times New Roman" w:cs="Times New Roman"/>
                <w:b/>
                <w:bCs/>
                <w:sz w:val="24"/>
                <w:szCs w:val="24"/>
                <w:lang w:eastAsia="ru-RU"/>
              </w:rPr>
              <w:t xml:space="preserve">Результаты </w:t>
            </w:r>
          </w:p>
        </w:tc>
        <w:tc>
          <w:tcPr>
            <w:tcW w:w="2368" w:type="pct"/>
            <w:tcBorders>
              <w:top w:val="single" w:sz="12" w:space="0" w:color="auto"/>
              <w:left w:val="single" w:sz="4" w:space="0" w:color="auto"/>
              <w:bottom w:val="single" w:sz="12" w:space="0" w:color="auto"/>
              <w:right w:val="single" w:sz="4" w:space="0" w:color="auto"/>
            </w:tcBorders>
            <w:shd w:val="clear" w:color="auto" w:fill="auto"/>
            <w:vAlign w:val="center"/>
          </w:tcPr>
          <w:p w:rsidR="00E20C59" w:rsidRPr="00E20C59" w:rsidRDefault="00E20C59" w:rsidP="00E20C59">
            <w:pPr>
              <w:spacing w:after="0" w:line="240" w:lineRule="auto"/>
              <w:jc w:val="center"/>
              <w:rPr>
                <w:rFonts w:ascii="Times New Roman" w:eastAsia="Times New Roman" w:hAnsi="Times New Roman" w:cs="Times New Roman"/>
                <w:bCs/>
                <w:sz w:val="24"/>
                <w:szCs w:val="24"/>
                <w:lang w:eastAsia="ru-RU"/>
              </w:rPr>
            </w:pPr>
            <w:r w:rsidRPr="00E20C59">
              <w:rPr>
                <w:rFonts w:ascii="Times New Roman" w:eastAsia="Times New Roman" w:hAnsi="Times New Roman" w:cs="Times New Roman"/>
                <w:b/>
                <w:sz w:val="24"/>
                <w:szCs w:val="24"/>
                <w:lang w:eastAsia="ru-RU"/>
              </w:rPr>
              <w:t>Основные показатели оценки результата</w:t>
            </w:r>
          </w:p>
        </w:tc>
      </w:tr>
      <w:tr w:rsidR="00E20C59" w:rsidRPr="00E20C59" w:rsidTr="009B68C5">
        <w:trPr>
          <w:trHeight w:val="637"/>
        </w:trPr>
        <w:tc>
          <w:tcPr>
            <w:tcW w:w="2632" w:type="pct"/>
            <w:tcBorders>
              <w:top w:val="single" w:sz="12" w:space="0" w:color="auto"/>
              <w:left w:val="single" w:sz="12" w:space="0" w:color="auto"/>
              <w:bottom w:val="single" w:sz="12" w:space="0" w:color="auto"/>
              <w:right w:val="single" w:sz="4" w:space="0" w:color="auto"/>
            </w:tcBorders>
            <w:shd w:val="clear" w:color="auto" w:fill="auto"/>
          </w:tcPr>
          <w:p w:rsidR="00E20C59" w:rsidRPr="00E20C59" w:rsidRDefault="00E20C59" w:rsidP="00E20C59">
            <w:pPr>
              <w:spacing w:after="0" w:line="240" w:lineRule="auto"/>
              <w:jc w:val="both"/>
              <w:rPr>
                <w:rFonts w:ascii="Times New Roman" w:eastAsia="Times New Roman" w:hAnsi="Times New Roman" w:cs="Times New Roman"/>
                <w:bCs/>
                <w:i/>
                <w:sz w:val="24"/>
                <w:szCs w:val="24"/>
                <w:lang w:eastAsia="ru-RU"/>
              </w:rPr>
            </w:pPr>
          </w:p>
        </w:tc>
        <w:tc>
          <w:tcPr>
            <w:tcW w:w="2368" w:type="pct"/>
            <w:tcBorders>
              <w:top w:val="single" w:sz="12" w:space="0" w:color="auto"/>
              <w:left w:val="single" w:sz="4" w:space="0" w:color="auto"/>
              <w:bottom w:val="single" w:sz="12" w:space="0" w:color="auto"/>
              <w:right w:val="single" w:sz="4" w:space="0" w:color="auto"/>
            </w:tcBorders>
            <w:shd w:val="clear" w:color="auto" w:fill="auto"/>
          </w:tcPr>
          <w:p w:rsidR="00E20C59" w:rsidRPr="00E20C59" w:rsidRDefault="00E20C59" w:rsidP="00E20C59">
            <w:pPr>
              <w:spacing w:after="0" w:line="240" w:lineRule="auto"/>
              <w:jc w:val="both"/>
              <w:rPr>
                <w:rFonts w:ascii="Times New Roman" w:eastAsia="Times New Roman" w:hAnsi="Times New Roman" w:cs="Times New Roman"/>
                <w:bCs/>
                <w:sz w:val="24"/>
                <w:szCs w:val="24"/>
                <w:lang w:eastAsia="ru-RU"/>
              </w:rPr>
            </w:pPr>
          </w:p>
        </w:tc>
      </w:tr>
    </w:tbl>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bookmarkStart w:id="0" w:name="_GoBack"/>
      <w:bookmarkEnd w:id="0"/>
      <w:r w:rsidRPr="00E20C59">
        <w:rPr>
          <w:rFonts w:ascii="Times New Roman" w:eastAsia="Times New Roman" w:hAnsi="Times New Roman" w:cs="Times New Roman"/>
          <w:b/>
          <w:sz w:val="24"/>
          <w:szCs w:val="24"/>
          <w:lang w:eastAsia="x-none"/>
        </w:rPr>
        <w:lastRenderedPageBreak/>
        <w:t>Примерный макет программы учебной дисциплины</w:t>
      </w: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E20C59">
        <w:rPr>
          <w:rFonts w:ascii="Times New Roman" w:eastAsia="Times New Roman" w:hAnsi="Times New Roman" w:cs="Times New Roman"/>
          <w:b/>
          <w:caps/>
          <w:sz w:val="28"/>
          <w:szCs w:val="28"/>
          <w:lang w:eastAsia="ru-RU"/>
        </w:rPr>
        <w:t>рабочая ПРОГРАММа УЧЕБНОЙ ДИСЦИПЛИНЫ</w:t>
      </w: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ru-RU"/>
        </w:rPr>
      </w:pP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20C59">
        <w:rPr>
          <w:rFonts w:ascii="Times New Roman" w:eastAsia="Times New Roman" w:hAnsi="Times New Roman" w:cs="Times New Roman"/>
          <w:b/>
          <w:sz w:val="24"/>
          <w:szCs w:val="24"/>
          <w:lang w:eastAsia="ru-RU"/>
        </w:rPr>
        <w:t>_______________________________________________________________________</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E20C59">
        <w:rPr>
          <w:rFonts w:ascii="Times New Roman" w:eastAsia="Times New Roman" w:hAnsi="Times New Roman" w:cs="Times New Roman"/>
          <w:i/>
          <w:sz w:val="20"/>
          <w:szCs w:val="20"/>
          <w:lang w:eastAsia="ru-RU"/>
        </w:rPr>
        <w:t>название дисциплины</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rPr>
          <w:rFonts w:ascii="Times New Roman" w:eastAsia="Times New Roman" w:hAnsi="Times New Roman" w:cs="Times New Roman"/>
          <w:spacing w:val="-2"/>
          <w:sz w:val="20"/>
          <w:szCs w:val="20"/>
          <w:lang w:val="x-none" w:eastAsia="x-none"/>
        </w:rPr>
      </w:pP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roofErr w:type="gramStart"/>
      <w:r w:rsidRPr="00E20C59">
        <w:rPr>
          <w:rFonts w:ascii="Times New Roman" w:eastAsia="Times New Roman" w:hAnsi="Times New Roman" w:cs="Times New Roman"/>
          <w:bCs/>
          <w:sz w:val="24"/>
          <w:szCs w:val="24"/>
          <w:lang w:eastAsia="ru-RU"/>
        </w:rPr>
        <w:t>20….</w:t>
      </w:r>
      <w:proofErr w:type="gramEnd"/>
      <w:r w:rsidRPr="00E20C59">
        <w:rPr>
          <w:rFonts w:ascii="Times New Roman" w:eastAsia="Times New Roman" w:hAnsi="Times New Roman" w:cs="Times New Roman"/>
          <w:bCs/>
          <w:sz w:val="24"/>
          <w:szCs w:val="24"/>
          <w:lang w:eastAsia="ru-RU"/>
        </w:rPr>
        <w:t>г.</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Cs/>
          <w:i/>
          <w:sz w:val="24"/>
          <w:szCs w:val="24"/>
          <w:lang w:eastAsia="ru-RU"/>
        </w:rPr>
        <w:br w:type="page"/>
      </w:r>
      <w:r w:rsidRPr="00E20C59">
        <w:rPr>
          <w:rFonts w:ascii="Times New Roman" w:eastAsia="Times New Roman" w:hAnsi="Times New Roman" w:cs="Times New Roman"/>
          <w:b/>
          <w:caps/>
          <w:sz w:val="24"/>
          <w:szCs w:val="24"/>
          <w:lang w:eastAsia="ru-RU"/>
        </w:rPr>
        <w:lastRenderedPageBreak/>
        <w:t>Паспорт рабочей программы дисциплины</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Cs/>
          <w:i/>
          <w:sz w:val="24"/>
          <w:szCs w:val="24"/>
          <w:lang w:eastAsia="ru-RU"/>
        </w:rPr>
      </w:pP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0"/>
          <w:szCs w:val="20"/>
          <w:lang w:eastAsia="ru-RU"/>
        </w:rPr>
      </w:pPr>
      <w:r w:rsidRPr="00E20C59">
        <w:rPr>
          <w:rFonts w:ascii="Times New Roman" w:eastAsia="Times New Roman" w:hAnsi="Times New Roman" w:cs="Times New Roman"/>
          <w:sz w:val="24"/>
          <w:szCs w:val="24"/>
          <w:lang w:eastAsia="ru-RU"/>
        </w:rPr>
        <w:t>Рабочая программа учебной дисциплины является частью программы основной программы профессионального обучения по квалификации (профессии)</w:t>
      </w:r>
      <w:r w:rsidRPr="00E20C59">
        <w:rPr>
          <w:rFonts w:ascii="Times New Roman" w:eastAsia="Times New Roman" w:hAnsi="Times New Roman" w:cs="Times New Roman"/>
          <w:sz w:val="26"/>
          <w:szCs w:val="28"/>
          <w:lang w:eastAsia="ru-RU"/>
        </w:rPr>
        <w:t>_</w:t>
      </w:r>
      <w:r w:rsidRPr="00E20C59">
        <w:rPr>
          <w:rFonts w:ascii="Times New Roman" w:eastAsia="Times New Roman" w:hAnsi="Times New Roman" w:cs="Times New Roman"/>
          <w:i/>
          <w:sz w:val="20"/>
          <w:szCs w:val="20"/>
          <w:lang w:eastAsia="ru-RU"/>
        </w:rPr>
        <w:t>наименование</w:t>
      </w:r>
      <w:r w:rsidRPr="00E20C59">
        <w:rPr>
          <w:rFonts w:ascii="Times New Roman" w:eastAsia="Times New Roman" w:hAnsi="Times New Roman" w:cs="Times New Roman"/>
          <w:sz w:val="26"/>
          <w:szCs w:val="28"/>
          <w:lang w:eastAsia="ru-RU"/>
        </w:rPr>
        <w:t>_____________________________________________________________________________</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E20C59">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E20C59">
        <w:rPr>
          <w:rFonts w:ascii="Times New Roman" w:eastAsia="Times New Roman" w:hAnsi="Times New Roman" w:cs="Times New Roman"/>
          <w:b/>
          <w:sz w:val="24"/>
          <w:szCs w:val="24"/>
          <w:lang w:eastAsia="ru-RU"/>
        </w:rPr>
        <w:t>уметь:</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 xml:space="preserve"> </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E20C59">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E20C59">
        <w:rPr>
          <w:rFonts w:ascii="Times New Roman" w:eastAsia="Times New Roman" w:hAnsi="Times New Roman" w:cs="Times New Roman"/>
          <w:b/>
          <w:sz w:val="24"/>
          <w:szCs w:val="24"/>
          <w:lang w:eastAsia="ru-RU"/>
        </w:rPr>
        <w:t>знать:</w:t>
      </w: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both"/>
        <w:outlineLvl w:val="0"/>
        <w:rPr>
          <w:rFonts w:ascii="Times New Roman" w:eastAsia="Times New Roman" w:hAnsi="Times New Roman" w:cs="Times New Roman"/>
          <w:b/>
          <w:sz w:val="24"/>
          <w:szCs w:val="24"/>
          <w:lang w:val="x-none" w:eastAsia="x-none"/>
        </w:rPr>
      </w:pPr>
      <w:r w:rsidRPr="00E20C59">
        <w:rPr>
          <w:rFonts w:ascii="Times New Roman" w:eastAsia="Times New Roman" w:hAnsi="Times New Roman" w:cs="Times New Roman"/>
          <w:b/>
          <w:sz w:val="24"/>
          <w:szCs w:val="24"/>
          <w:lang w:val="x-none" w:eastAsia="x-none"/>
        </w:rPr>
        <w:t>КОНТРОЛЬ И ОЦЕНКА РЕЗУЛЬТАТОВ ОСВОЕНИЯ ДИСЦИПЛИНЫ</w:t>
      </w:r>
    </w:p>
    <w:p w:rsidR="00E20C59" w:rsidRPr="00E20C59" w:rsidRDefault="00E20C59" w:rsidP="00E20C59">
      <w:pPr>
        <w:spacing w:after="0" w:line="240" w:lineRule="auto"/>
        <w:ind w:left="284"/>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760"/>
      </w:tblGrid>
      <w:tr w:rsidR="00E20C59" w:rsidRPr="00E20C59" w:rsidTr="009B68C5">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E20C59" w:rsidRPr="00E20C59" w:rsidRDefault="00E20C59" w:rsidP="00E20C59">
            <w:pPr>
              <w:spacing w:after="0" w:line="240" w:lineRule="auto"/>
              <w:jc w:val="center"/>
              <w:rPr>
                <w:rFonts w:ascii="Times New Roman" w:eastAsia="Times New Roman" w:hAnsi="Times New Roman" w:cs="Times New Roman"/>
                <w:b/>
                <w:bCs/>
                <w:sz w:val="24"/>
                <w:szCs w:val="24"/>
                <w:lang w:eastAsia="ru-RU"/>
              </w:rPr>
            </w:pPr>
            <w:r w:rsidRPr="00E20C59">
              <w:rPr>
                <w:rFonts w:ascii="Times New Roman" w:eastAsia="Times New Roman" w:hAnsi="Times New Roman" w:cs="Times New Roman"/>
                <w:b/>
                <w:bCs/>
                <w:sz w:val="24"/>
                <w:szCs w:val="24"/>
                <w:lang w:eastAsia="ru-RU"/>
              </w:rPr>
              <w:t>Результаты обучения</w:t>
            </w:r>
          </w:p>
          <w:p w:rsidR="00E20C59" w:rsidRPr="00E20C59" w:rsidRDefault="00E20C59" w:rsidP="00E20C59">
            <w:pPr>
              <w:spacing w:after="0" w:line="240" w:lineRule="auto"/>
              <w:jc w:val="center"/>
              <w:rPr>
                <w:rFonts w:ascii="Times New Roman" w:eastAsia="Times New Roman" w:hAnsi="Times New Roman" w:cs="Times New Roman"/>
                <w:b/>
                <w:bCs/>
                <w:sz w:val="24"/>
                <w:szCs w:val="24"/>
                <w:lang w:eastAsia="ru-RU"/>
              </w:rPr>
            </w:pPr>
            <w:r w:rsidRPr="00E20C59">
              <w:rPr>
                <w:rFonts w:ascii="Times New Roman" w:eastAsia="Times New Roman" w:hAnsi="Times New Roman" w:cs="Times New Roman"/>
                <w:b/>
                <w:bCs/>
                <w:sz w:val="24"/>
                <w:szCs w:val="24"/>
                <w:lang w:eastAsia="ru-RU"/>
              </w:rPr>
              <w:t>(освоенные умения, усвоенные знания)</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E20C59" w:rsidRPr="00E20C59" w:rsidRDefault="00E20C59" w:rsidP="00E20C59">
            <w:pPr>
              <w:spacing w:after="0" w:line="240" w:lineRule="auto"/>
              <w:jc w:val="center"/>
              <w:rPr>
                <w:rFonts w:ascii="Times New Roman" w:eastAsia="Times New Roman" w:hAnsi="Times New Roman" w:cs="Times New Roman"/>
                <w:b/>
                <w:sz w:val="24"/>
                <w:szCs w:val="24"/>
                <w:lang w:eastAsia="ru-RU"/>
              </w:rPr>
            </w:pPr>
            <w:r w:rsidRPr="00E20C59">
              <w:rPr>
                <w:rFonts w:ascii="Times New Roman" w:eastAsia="Times New Roman" w:hAnsi="Times New Roman" w:cs="Times New Roman"/>
                <w:b/>
                <w:sz w:val="24"/>
                <w:szCs w:val="24"/>
                <w:lang w:eastAsia="ru-RU"/>
              </w:rPr>
              <w:t>Основные критерии оценки результата</w:t>
            </w:r>
          </w:p>
        </w:tc>
      </w:tr>
      <w:tr w:rsidR="00E20C59" w:rsidRPr="00E20C59" w:rsidTr="009B68C5">
        <w:tc>
          <w:tcPr>
            <w:tcW w:w="4526" w:type="dxa"/>
            <w:tcBorders>
              <w:top w:val="single" w:sz="4" w:space="0" w:color="auto"/>
              <w:left w:val="single" w:sz="4" w:space="0" w:color="auto"/>
              <w:bottom w:val="single" w:sz="4" w:space="0" w:color="auto"/>
              <w:right w:val="single" w:sz="4" w:space="0" w:color="auto"/>
            </w:tcBorders>
            <w:shd w:val="clear" w:color="auto" w:fill="auto"/>
          </w:tcPr>
          <w:p w:rsidR="00E20C59" w:rsidRPr="00E20C59" w:rsidRDefault="00E20C59" w:rsidP="00E20C59">
            <w:pPr>
              <w:spacing w:after="0" w:line="240" w:lineRule="auto"/>
              <w:jc w:val="both"/>
              <w:rPr>
                <w:rFonts w:ascii="Times New Roman" w:eastAsia="Times New Roman" w:hAnsi="Times New Roman" w:cs="Times New Roman"/>
                <w:bCs/>
                <w:i/>
                <w:sz w:val="24"/>
                <w:szCs w:val="24"/>
                <w:lang w:eastAsia="ru-RU"/>
              </w:rPr>
            </w:pPr>
            <w:r w:rsidRPr="00E20C59">
              <w:rPr>
                <w:rFonts w:ascii="Times New Roman" w:eastAsia="Times New Roman" w:hAnsi="Times New Roman" w:cs="Times New Roman"/>
                <w:bCs/>
                <w:i/>
                <w:sz w:val="24"/>
                <w:szCs w:val="24"/>
                <w:lang w:eastAsia="ru-RU"/>
              </w:rPr>
              <w:t>перечисляются все знания и умения парами</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E20C59" w:rsidRPr="00E20C59" w:rsidRDefault="00E20C59" w:rsidP="00E20C59">
            <w:pPr>
              <w:spacing w:after="0" w:line="240" w:lineRule="auto"/>
              <w:jc w:val="both"/>
              <w:rPr>
                <w:rFonts w:ascii="Times New Roman" w:eastAsia="Times New Roman" w:hAnsi="Times New Roman" w:cs="Times New Roman"/>
                <w:bCs/>
                <w:i/>
                <w:sz w:val="24"/>
                <w:szCs w:val="24"/>
                <w:lang w:eastAsia="ru-RU"/>
              </w:rPr>
            </w:pPr>
          </w:p>
        </w:tc>
      </w:tr>
    </w:tbl>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caps/>
          <w:sz w:val="24"/>
          <w:szCs w:val="24"/>
          <w:lang w:eastAsia="ru-RU"/>
        </w:rPr>
      </w:pPr>
      <w:r w:rsidRPr="00E20C59">
        <w:rPr>
          <w:rFonts w:ascii="Times New Roman" w:eastAsia="Times New Roman" w:hAnsi="Times New Roman" w:cs="Times New Roman"/>
          <w:b/>
          <w:caps/>
          <w:sz w:val="24"/>
          <w:szCs w:val="24"/>
          <w:lang w:eastAsia="ru-RU"/>
        </w:rPr>
        <w:t>Тематический план и содержание учебной дисциплины</w:t>
      </w: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4414"/>
        <w:gridCol w:w="1477"/>
        <w:gridCol w:w="1858"/>
      </w:tblGrid>
      <w:tr w:rsidR="00E20C59" w:rsidRPr="00E20C59" w:rsidTr="009B68C5">
        <w:tc>
          <w:tcPr>
            <w:tcW w:w="0" w:type="auto"/>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t>Раздел</w:t>
            </w: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t>дисциплины</w:t>
            </w:r>
          </w:p>
        </w:tc>
        <w:tc>
          <w:tcPr>
            <w:tcW w:w="0" w:type="auto"/>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t>Содержание обучения</w:t>
            </w:r>
          </w:p>
          <w:p w:rsidR="00E20C59" w:rsidRPr="00E20C59" w:rsidRDefault="00E20C59" w:rsidP="00E20C59">
            <w:pPr>
              <w:spacing w:after="0" w:line="240" w:lineRule="auto"/>
              <w:jc w:val="center"/>
              <w:rPr>
                <w:rFonts w:ascii="Times New Roman" w:eastAsia="Times New Roman" w:hAnsi="Times New Roman" w:cs="Times New Roman"/>
                <w:i/>
                <w:sz w:val="20"/>
                <w:szCs w:val="20"/>
                <w:lang w:eastAsia="x-none"/>
              </w:rPr>
            </w:pPr>
            <w:r w:rsidRPr="00E20C59">
              <w:rPr>
                <w:rFonts w:ascii="Times New Roman" w:eastAsia="Times New Roman" w:hAnsi="Times New Roman" w:cs="Times New Roman"/>
                <w:i/>
                <w:sz w:val="20"/>
                <w:szCs w:val="20"/>
                <w:lang w:eastAsia="x-none"/>
              </w:rPr>
              <w:t>(темы теоретических, практических занятий, лабораторных работ, самостоятельной работы, а также контрольных работ, тестирования, консультаций - если предусмотрены)</w:t>
            </w:r>
          </w:p>
        </w:tc>
        <w:tc>
          <w:tcPr>
            <w:tcW w:w="0" w:type="auto"/>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t>Вид учебной нагрузки</w:t>
            </w:r>
          </w:p>
        </w:tc>
        <w:tc>
          <w:tcPr>
            <w:tcW w:w="0" w:type="auto"/>
            <w:shd w:val="clear" w:color="auto" w:fill="auto"/>
          </w:tcPr>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t>Количество часов</w:t>
            </w:r>
          </w:p>
          <w:p w:rsidR="00E20C59" w:rsidRPr="00E20C59" w:rsidRDefault="00E20C59" w:rsidP="00E20C59">
            <w:pPr>
              <w:spacing w:after="0" w:line="240" w:lineRule="auto"/>
              <w:jc w:val="center"/>
              <w:rPr>
                <w:rFonts w:ascii="Times New Roman" w:eastAsia="Times New Roman" w:hAnsi="Times New Roman" w:cs="Times New Roman"/>
                <w:sz w:val="24"/>
                <w:szCs w:val="24"/>
                <w:lang w:eastAsia="x-none"/>
              </w:rPr>
            </w:pPr>
            <w:r w:rsidRPr="00E20C59">
              <w:rPr>
                <w:rFonts w:ascii="Times New Roman" w:eastAsia="Times New Roman" w:hAnsi="Times New Roman" w:cs="Times New Roman"/>
                <w:i/>
                <w:sz w:val="20"/>
                <w:szCs w:val="20"/>
                <w:lang w:eastAsia="x-none"/>
              </w:rPr>
              <w:t>(на каждое занятие, форму работы)</w:t>
            </w:r>
          </w:p>
        </w:tc>
      </w:tr>
      <w:tr w:rsidR="00E20C59" w:rsidRPr="00E20C59" w:rsidTr="009B68C5">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r>
      <w:tr w:rsidR="00E20C59" w:rsidRPr="00E20C59" w:rsidTr="009B68C5">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r>
      <w:tr w:rsidR="00E20C59" w:rsidRPr="00E20C59" w:rsidTr="009B68C5">
        <w:tc>
          <w:tcPr>
            <w:tcW w:w="0" w:type="auto"/>
            <w:gridSpan w:val="3"/>
            <w:shd w:val="clear" w:color="auto" w:fill="auto"/>
          </w:tcPr>
          <w:p w:rsidR="00E20C59" w:rsidRPr="00E20C59" w:rsidRDefault="00E20C59" w:rsidP="00E20C59">
            <w:pPr>
              <w:spacing w:after="0" w:line="240" w:lineRule="auto"/>
              <w:jc w:val="right"/>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t>Всего по дисциплине</w:t>
            </w:r>
          </w:p>
        </w:tc>
        <w:tc>
          <w:tcPr>
            <w:tcW w:w="0" w:type="auto"/>
            <w:shd w:val="clear" w:color="auto" w:fill="auto"/>
          </w:tcPr>
          <w:p w:rsidR="00E20C59" w:rsidRPr="00E20C59" w:rsidRDefault="00E20C59" w:rsidP="00E20C59">
            <w:pPr>
              <w:spacing w:after="0" w:line="240" w:lineRule="auto"/>
              <w:rPr>
                <w:rFonts w:ascii="Times New Roman" w:eastAsia="Times New Roman" w:hAnsi="Times New Roman" w:cs="Times New Roman"/>
                <w:sz w:val="24"/>
                <w:szCs w:val="24"/>
                <w:lang w:eastAsia="x-none"/>
              </w:rPr>
            </w:pPr>
          </w:p>
        </w:tc>
      </w:tr>
    </w:tbl>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lastRenderedPageBreak/>
        <w:t>ПРИЛОЖЕНИЕ 2.6. Примерный макет оценочного средства</w:t>
      </w: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tabs>
          <w:tab w:val="left" w:pos="9638"/>
        </w:tabs>
        <w:spacing w:after="0" w:line="240" w:lineRule="auto"/>
        <w:ind w:right="-1"/>
        <w:jc w:val="both"/>
        <w:rPr>
          <w:rFonts w:ascii="Times New Roman" w:eastAsia="Times New Roman" w:hAnsi="Times New Roman" w:cs="Times New Roman"/>
          <w:i/>
          <w:sz w:val="24"/>
          <w:szCs w:val="24"/>
          <w:lang w:eastAsia="ru-RU"/>
        </w:rPr>
      </w:pPr>
      <w:r w:rsidRPr="00E20C59">
        <w:rPr>
          <w:rFonts w:ascii="Times New Roman" w:eastAsia="Times New Roman" w:hAnsi="Times New Roman" w:cs="Times New Roman"/>
          <w:i/>
          <w:sz w:val="24"/>
          <w:szCs w:val="24"/>
          <w:lang w:eastAsia="ru-RU"/>
        </w:rPr>
        <w:t xml:space="preserve">Макет имеет универсальный характер, позволяет проверять как теоретическую, так и практическую подготовку в рамках различных форм аттестации и контроля </w:t>
      </w: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rPr>
          <w:rFonts w:ascii="Times New Roman" w:eastAsia="Times New Roman" w:hAnsi="Times New Roman" w:cs="Times New Roman"/>
          <w:sz w:val="24"/>
          <w:szCs w:val="24"/>
          <w:lang w:eastAsia="x-none"/>
        </w:rPr>
      </w:pPr>
    </w:p>
    <w:p w:rsidR="00E20C59" w:rsidRPr="00E20C59" w:rsidRDefault="00E20C59" w:rsidP="00E20C59">
      <w:pPr>
        <w:spacing w:after="0" w:line="240" w:lineRule="auto"/>
        <w:jc w:val="center"/>
        <w:rPr>
          <w:rFonts w:ascii="Times New Roman" w:eastAsia="Times New Roman" w:hAnsi="Times New Roman" w:cs="Times New Roman"/>
          <w:i/>
          <w:sz w:val="24"/>
          <w:szCs w:val="24"/>
          <w:lang w:eastAsia="ru-RU"/>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ru-RU"/>
        </w:rPr>
      </w:pPr>
      <w:r w:rsidRPr="00E20C59">
        <w:rPr>
          <w:rFonts w:ascii="Times New Roman" w:eastAsia="Times New Roman" w:hAnsi="Times New Roman" w:cs="Times New Roman"/>
          <w:b/>
          <w:sz w:val="24"/>
          <w:szCs w:val="24"/>
          <w:lang w:eastAsia="ru-RU"/>
        </w:rPr>
        <w:t>Оценочные материалы</w:t>
      </w:r>
    </w:p>
    <w:p w:rsidR="00E20C59" w:rsidRPr="00E20C59" w:rsidRDefault="00E20C59" w:rsidP="00E20C59">
      <w:pPr>
        <w:spacing w:after="0" w:line="240" w:lineRule="auto"/>
        <w:jc w:val="center"/>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_________________________</w:t>
      </w:r>
    </w:p>
    <w:p w:rsidR="00E20C59" w:rsidRPr="00E20C59" w:rsidRDefault="00E20C59" w:rsidP="00E20C59">
      <w:pPr>
        <w:spacing w:after="0" w:line="240" w:lineRule="auto"/>
        <w:jc w:val="center"/>
        <w:rPr>
          <w:rFonts w:ascii="Times New Roman" w:eastAsia="Times New Roman" w:hAnsi="Times New Roman" w:cs="Times New Roman"/>
          <w:i/>
          <w:sz w:val="24"/>
          <w:szCs w:val="24"/>
          <w:lang w:eastAsia="ru-RU"/>
        </w:rPr>
      </w:pPr>
      <w:r w:rsidRPr="00E20C59">
        <w:rPr>
          <w:rFonts w:ascii="Times New Roman" w:eastAsia="Times New Roman" w:hAnsi="Times New Roman" w:cs="Times New Roman"/>
          <w:i/>
          <w:sz w:val="24"/>
          <w:szCs w:val="24"/>
          <w:lang w:eastAsia="ru-RU"/>
        </w:rPr>
        <w:t>(указать назначение, например: для проведения промежуточной (итоговой) аттестации в  форме</w:t>
      </w:r>
      <w:r w:rsidRPr="00E20C59">
        <w:rPr>
          <w:rFonts w:ascii="Times New Roman" w:eastAsia="Times New Roman" w:hAnsi="Times New Roman" w:cs="Times New Roman"/>
          <w:sz w:val="24"/>
          <w:szCs w:val="24"/>
          <w:vertAlign w:val="superscript"/>
          <w:lang w:eastAsia="ru-RU"/>
        </w:rPr>
        <w:footnoteReference w:id="3"/>
      </w:r>
      <w:r w:rsidRPr="00E20C59">
        <w:rPr>
          <w:rFonts w:ascii="Times New Roman" w:eastAsia="Times New Roman" w:hAnsi="Times New Roman" w:cs="Times New Roman"/>
          <w:i/>
          <w:sz w:val="24"/>
          <w:szCs w:val="24"/>
          <w:lang w:eastAsia="ru-RU"/>
        </w:rPr>
        <w:t>_________, текущего контроля в форме</w:t>
      </w:r>
      <w:r w:rsidRPr="00E20C59">
        <w:rPr>
          <w:rFonts w:ascii="Times New Roman" w:eastAsia="Times New Roman" w:hAnsi="Times New Roman" w:cs="Times New Roman"/>
          <w:sz w:val="24"/>
          <w:szCs w:val="24"/>
          <w:vertAlign w:val="superscript"/>
          <w:lang w:eastAsia="ru-RU"/>
        </w:rPr>
        <w:footnoteReference w:id="4"/>
      </w:r>
      <w:r w:rsidRPr="00E20C59">
        <w:rPr>
          <w:rFonts w:ascii="Times New Roman" w:eastAsia="Times New Roman" w:hAnsi="Times New Roman" w:cs="Times New Roman"/>
          <w:i/>
          <w:sz w:val="24"/>
          <w:szCs w:val="24"/>
          <w:lang w:eastAsia="ru-RU"/>
        </w:rPr>
        <w:t xml:space="preserve">_______________) </w:t>
      </w:r>
    </w:p>
    <w:p w:rsidR="00E20C59" w:rsidRPr="00E20C59" w:rsidRDefault="00E20C59" w:rsidP="00E20C59">
      <w:pPr>
        <w:spacing w:after="0" w:line="240" w:lineRule="auto"/>
        <w:jc w:val="center"/>
        <w:rPr>
          <w:rFonts w:ascii="Times New Roman" w:eastAsia="Times New Roman" w:hAnsi="Times New Roman" w:cs="Times New Roman"/>
          <w:i/>
          <w:sz w:val="24"/>
          <w:szCs w:val="24"/>
          <w:lang w:eastAsia="ru-RU"/>
        </w:rPr>
      </w:pPr>
      <w:r w:rsidRPr="00E20C59">
        <w:rPr>
          <w:rFonts w:ascii="Times New Roman" w:eastAsia="Times New Roman" w:hAnsi="Times New Roman" w:cs="Times New Roman"/>
          <w:i/>
          <w:sz w:val="24"/>
          <w:szCs w:val="24"/>
          <w:lang w:eastAsia="ru-RU"/>
        </w:rPr>
        <w:t>по _________________________________________________________________________________________________________________________</w:t>
      </w:r>
    </w:p>
    <w:p w:rsidR="00E20C59" w:rsidRPr="00E20C59" w:rsidRDefault="00E20C59" w:rsidP="00E20C59">
      <w:pPr>
        <w:spacing w:after="0" w:line="240" w:lineRule="auto"/>
        <w:jc w:val="center"/>
        <w:rPr>
          <w:rFonts w:ascii="Times New Roman" w:eastAsia="Times New Roman" w:hAnsi="Times New Roman" w:cs="Times New Roman"/>
          <w:i/>
          <w:sz w:val="24"/>
          <w:szCs w:val="24"/>
          <w:lang w:eastAsia="ru-RU"/>
        </w:rPr>
      </w:pPr>
      <w:r w:rsidRPr="00E20C59">
        <w:rPr>
          <w:rFonts w:ascii="Times New Roman" w:eastAsia="Times New Roman" w:hAnsi="Times New Roman" w:cs="Times New Roman"/>
          <w:i/>
          <w:sz w:val="24"/>
          <w:szCs w:val="24"/>
          <w:lang w:eastAsia="ru-RU"/>
        </w:rPr>
        <w:t xml:space="preserve">указать наименование основной </w:t>
      </w:r>
      <w:proofErr w:type="gramStart"/>
      <w:r w:rsidRPr="00E20C59">
        <w:rPr>
          <w:rFonts w:ascii="Times New Roman" w:eastAsia="Times New Roman" w:hAnsi="Times New Roman" w:cs="Times New Roman"/>
          <w:i/>
          <w:sz w:val="24"/>
          <w:szCs w:val="24"/>
          <w:lang w:eastAsia="ru-RU"/>
        </w:rPr>
        <w:t>программы  профессионального</w:t>
      </w:r>
      <w:proofErr w:type="gramEnd"/>
      <w:r w:rsidRPr="00E20C59">
        <w:rPr>
          <w:rFonts w:ascii="Times New Roman" w:eastAsia="Times New Roman" w:hAnsi="Times New Roman" w:cs="Times New Roman"/>
          <w:i/>
          <w:sz w:val="24"/>
          <w:szCs w:val="24"/>
          <w:lang w:eastAsia="ru-RU"/>
        </w:rPr>
        <w:t xml:space="preserve"> обучения или профессионального модуля, или учебной дисциплины</w:t>
      </w:r>
    </w:p>
    <w:p w:rsidR="00E20C59" w:rsidRPr="00E20C59" w:rsidRDefault="00E20C59" w:rsidP="00E20C59">
      <w:pPr>
        <w:spacing w:after="0" w:line="240" w:lineRule="auto"/>
        <w:jc w:val="center"/>
        <w:rPr>
          <w:rFonts w:ascii="Times New Roman" w:eastAsia="Times New Roman" w:hAnsi="Times New Roman" w:cs="Times New Roman"/>
          <w:i/>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i/>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i/>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i/>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i/>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i/>
          <w:sz w:val="28"/>
          <w:szCs w:val="28"/>
          <w:lang w:eastAsia="ru-RU"/>
        </w:rPr>
      </w:pPr>
    </w:p>
    <w:p w:rsidR="00E20C59" w:rsidRPr="00E20C59" w:rsidRDefault="00E20C59" w:rsidP="00E2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roofErr w:type="gramStart"/>
      <w:r w:rsidRPr="00E20C59">
        <w:rPr>
          <w:rFonts w:ascii="Times New Roman" w:eastAsia="Times New Roman" w:hAnsi="Times New Roman" w:cs="Times New Roman"/>
          <w:bCs/>
          <w:sz w:val="24"/>
          <w:szCs w:val="24"/>
          <w:lang w:eastAsia="ru-RU"/>
        </w:rPr>
        <w:t>20….</w:t>
      </w:r>
      <w:proofErr w:type="gramEnd"/>
      <w:r w:rsidRPr="00E20C59">
        <w:rPr>
          <w:rFonts w:ascii="Times New Roman" w:eastAsia="Times New Roman" w:hAnsi="Times New Roman" w:cs="Times New Roman"/>
          <w:bCs/>
          <w:sz w:val="24"/>
          <w:szCs w:val="24"/>
          <w:lang w:eastAsia="ru-RU"/>
        </w:rPr>
        <w:t xml:space="preserve"> г.</w:t>
      </w: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sz w:val="28"/>
          <w:szCs w:val="28"/>
          <w:lang w:eastAsia="ru-RU"/>
        </w:rPr>
      </w:pP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r w:rsidRPr="00E20C59">
        <w:rPr>
          <w:rFonts w:ascii="Times New Roman" w:eastAsia="Times New Roman" w:hAnsi="Times New Roman" w:cs="Times New Roman"/>
          <w:b/>
          <w:sz w:val="24"/>
          <w:szCs w:val="24"/>
          <w:lang w:eastAsia="x-none"/>
        </w:rPr>
        <w:t>КОМПЛЕКТ ОЦЕНОЧНЫХ СРЕДСТВ</w:t>
      </w: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4295"/>
        <w:gridCol w:w="22"/>
      </w:tblGrid>
      <w:tr w:rsidR="00E20C59" w:rsidRPr="00E20C59" w:rsidTr="009B68C5">
        <w:tc>
          <w:tcPr>
            <w:tcW w:w="9571" w:type="dxa"/>
            <w:gridSpan w:val="3"/>
          </w:tcPr>
          <w:p w:rsidR="00E20C59" w:rsidRPr="00E20C59" w:rsidRDefault="00E20C59" w:rsidP="00E20C59">
            <w:pPr>
              <w:spacing w:after="0" w:line="240" w:lineRule="auto"/>
              <w:jc w:val="center"/>
              <w:rPr>
                <w:rFonts w:ascii="Times New Roman" w:eastAsia="Times New Roman" w:hAnsi="Times New Roman" w:cs="Times New Roman"/>
                <w:b/>
                <w:sz w:val="24"/>
                <w:szCs w:val="24"/>
                <w:lang w:eastAsia="ru-RU"/>
              </w:rPr>
            </w:pPr>
            <w:r w:rsidRPr="00E20C59">
              <w:rPr>
                <w:rFonts w:ascii="Times New Roman" w:eastAsia="Times New Roman" w:hAnsi="Times New Roman" w:cs="Times New Roman"/>
                <w:b/>
                <w:sz w:val="24"/>
                <w:szCs w:val="24"/>
                <w:lang w:eastAsia="ru-RU"/>
              </w:rPr>
              <w:t>ЗАДАНИЕ № ____</w:t>
            </w:r>
          </w:p>
          <w:p w:rsidR="00E20C59" w:rsidRPr="00E20C59" w:rsidRDefault="00E20C59" w:rsidP="00E20C59">
            <w:pPr>
              <w:spacing w:after="0" w:line="240" w:lineRule="auto"/>
              <w:jc w:val="center"/>
              <w:rPr>
                <w:rFonts w:ascii="Times New Roman" w:eastAsia="Times New Roman" w:hAnsi="Times New Roman" w:cs="Times New Roman"/>
                <w:b/>
                <w:sz w:val="24"/>
                <w:szCs w:val="24"/>
                <w:lang w:eastAsia="ru-RU"/>
              </w:rPr>
            </w:pPr>
          </w:p>
        </w:tc>
      </w:tr>
      <w:tr w:rsidR="00E20C59" w:rsidRPr="00E20C59" w:rsidTr="009B68C5">
        <w:trPr>
          <w:gridAfter w:val="1"/>
          <w:wAfter w:w="12" w:type="dxa"/>
        </w:trPr>
        <w:tc>
          <w:tcPr>
            <w:tcW w:w="2503" w:type="dxa"/>
          </w:tcPr>
          <w:p w:rsidR="00E20C59" w:rsidRPr="00E20C59" w:rsidRDefault="00E20C59" w:rsidP="00E20C59">
            <w:pPr>
              <w:spacing w:after="0" w:line="240" w:lineRule="auto"/>
              <w:jc w:val="center"/>
              <w:rPr>
                <w:rFonts w:ascii="Times New Roman" w:eastAsia="Times New Roman" w:hAnsi="Times New Roman" w:cs="Times New Roman"/>
                <w:b/>
                <w:sz w:val="24"/>
                <w:szCs w:val="24"/>
                <w:lang w:eastAsia="ru-RU"/>
              </w:rPr>
            </w:pPr>
            <w:r w:rsidRPr="00E20C59">
              <w:rPr>
                <w:rFonts w:ascii="Times New Roman" w:eastAsia="Times New Roman" w:hAnsi="Times New Roman" w:cs="Times New Roman"/>
                <w:b/>
                <w:sz w:val="24"/>
                <w:szCs w:val="24"/>
                <w:lang w:eastAsia="ru-RU"/>
              </w:rPr>
              <w:t>Объект(ы)</w:t>
            </w:r>
          </w:p>
          <w:p w:rsidR="00E20C59" w:rsidRPr="00E20C59" w:rsidRDefault="00E20C59" w:rsidP="00E20C59">
            <w:pPr>
              <w:spacing w:after="0" w:line="240" w:lineRule="auto"/>
              <w:jc w:val="center"/>
              <w:rPr>
                <w:rFonts w:ascii="Times New Roman" w:eastAsia="Times New Roman" w:hAnsi="Times New Roman" w:cs="Times New Roman"/>
                <w:sz w:val="24"/>
                <w:szCs w:val="24"/>
                <w:lang w:eastAsia="ru-RU"/>
              </w:rPr>
            </w:pPr>
            <w:r w:rsidRPr="00E20C59">
              <w:rPr>
                <w:rFonts w:ascii="Times New Roman" w:eastAsia="Times New Roman" w:hAnsi="Times New Roman" w:cs="Times New Roman"/>
                <w:b/>
                <w:sz w:val="24"/>
                <w:szCs w:val="24"/>
                <w:lang w:eastAsia="ru-RU"/>
              </w:rPr>
              <w:t>оценивания</w:t>
            </w:r>
          </w:p>
        </w:tc>
        <w:tc>
          <w:tcPr>
            <w:tcW w:w="0" w:type="auto"/>
          </w:tcPr>
          <w:p w:rsidR="00E20C59" w:rsidRPr="00E20C59" w:rsidRDefault="00E20C59" w:rsidP="00E20C59">
            <w:pPr>
              <w:spacing w:after="0" w:line="240" w:lineRule="auto"/>
              <w:jc w:val="center"/>
              <w:rPr>
                <w:rFonts w:ascii="Times New Roman" w:eastAsia="Times New Roman" w:hAnsi="Times New Roman" w:cs="Times New Roman"/>
                <w:b/>
                <w:sz w:val="24"/>
                <w:szCs w:val="24"/>
                <w:lang w:eastAsia="ru-RU"/>
              </w:rPr>
            </w:pPr>
            <w:r w:rsidRPr="00E20C59">
              <w:rPr>
                <w:rFonts w:ascii="Times New Roman" w:eastAsia="Times New Roman" w:hAnsi="Times New Roman" w:cs="Times New Roman"/>
                <w:b/>
                <w:sz w:val="24"/>
                <w:szCs w:val="24"/>
                <w:lang w:eastAsia="ru-RU"/>
              </w:rPr>
              <w:t xml:space="preserve">Критерии оценки </w:t>
            </w:r>
          </w:p>
          <w:p w:rsidR="00E20C59" w:rsidRPr="00E20C59" w:rsidRDefault="00E20C59" w:rsidP="00E20C59">
            <w:pPr>
              <w:spacing w:after="0" w:line="240" w:lineRule="auto"/>
              <w:jc w:val="center"/>
              <w:rPr>
                <w:rFonts w:ascii="Times New Roman" w:eastAsia="Times New Roman" w:hAnsi="Times New Roman" w:cs="Times New Roman"/>
                <w:sz w:val="24"/>
                <w:szCs w:val="24"/>
                <w:lang w:eastAsia="ru-RU"/>
              </w:rPr>
            </w:pPr>
          </w:p>
        </w:tc>
      </w:tr>
      <w:tr w:rsidR="00E20C59" w:rsidRPr="00E20C59" w:rsidTr="009B68C5">
        <w:trPr>
          <w:gridAfter w:val="1"/>
          <w:wAfter w:w="12" w:type="dxa"/>
        </w:trPr>
        <w:tc>
          <w:tcPr>
            <w:tcW w:w="2503" w:type="dxa"/>
          </w:tcPr>
          <w:p w:rsidR="00E20C59" w:rsidRPr="00E20C59" w:rsidRDefault="00E20C59" w:rsidP="00E20C59">
            <w:pPr>
              <w:spacing w:after="0" w:line="240" w:lineRule="auto"/>
              <w:rPr>
                <w:rFonts w:ascii="Times New Roman" w:eastAsia="Times New Roman" w:hAnsi="Times New Roman" w:cs="Times New Roman"/>
                <w:sz w:val="24"/>
                <w:szCs w:val="24"/>
                <w:lang w:eastAsia="ru-RU"/>
              </w:rPr>
            </w:pPr>
          </w:p>
        </w:tc>
        <w:tc>
          <w:tcPr>
            <w:tcW w:w="0" w:type="auto"/>
          </w:tcPr>
          <w:p w:rsidR="00E20C59" w:rsidRPr="00E20C59" w:rsidRDefault="00E20C59" w:rsidP="00E20C59">
            <w:pPr>
              <w:spacing w:after="0" w:line="240" w:lineRule="auto"/>
              <w:rPr>
                <w:rFonts w:ascii="Times New Roman" w:eastAsia="Times New Roman" w:hAnsi="Times New Roman" w:cs="Times New Roman"/>
                <w:sz w:val="24"/>
                <w:szCs w:val="24"/>
                <w:lang w:eastAsia="ru-RU"/>
              </w:rPr>
            </w:pPr>
          </w:p>
        </w:tc>
      </w:tr>
      <w:tr w:rsidR="00E20C59" w:rsidRPr="00E20C59" w:rsidTr="009B68C5">
        <w:tc>
          <w:tcPr>
            <w:tcW w:w="0" w:type="auto"/>
            <w:gridSpan w:val="3"/>
          </w:tcPr>
          <w:p w:rsidR="00E20C59" w:rsidRPr="00E20C59" w:rsidRDefault="00E20C59" w:rsidP="00E20C59">
            <w:pPr>
              <w:spacing w:after="0" w:line="240" w:lineRule="auto"/>
              <w:jc w:val="both"/>
              <w:rPr>
                <w:rFonts w:ascii="Times New Roman" w:eastAsia="Times New Roman" w:hAnsi="Times New Roman" w:cs="Times New Roman"/>
                <w:b/>
                <w:bCs/>
                <w:sz w:val="16"/>
                <w:szCs w:val="16"/>
                <w:lang w:eastAsia="ru-RU"/>
              </w:rPr>
            </w:pPr>
          </w:p>
          <w:p w:rsidR="00E20C59" w:rsidRPr="00E20C59" w:rsidRDefault="00E20C59" w:rsidP="00E20C59">
            <w:pPr>
              <w:spacing w:after="0" w:line="240" w:lineRule="auto"/>
              <w:jc w:val="both"/>
              <w:rPr>
                <w:rFonts w:ascii="Times New Roman" w:eastAsia="Times New Roman" w:hAnsi="Times New Roman" w:cs="Times New Roman"/>
                <w:b/>
                <w:bCs/>
                <w:sz w:val="24"/>
                <w:szCs w:val="24"/>
                <w:lang w:eastAsia="ru-RU"/>
              </w:rPr>
            </w:pPr>
            <w:r w:rsidRPr="00E20C59">
              <w:rPr>
                <w:rFonts w:ascii="Times New Roman" w:eastAsia="Times New Roman" w:hAnsi="Times New Roman" w:cs="Times New Roman"/>
                <w:b/>
                <w:bCs/>
                <w:sz w:val="24"/>
                <w:szCs w:val="24"/>
                <w:lang w:eastAsia="ru-RU"/>
              </w:rPr>
              <w:t>Условия выполнения задания</w:t>
            </w:r>
          </w:p>
          <w:p w:rsidR="00E20C59" w:rsidRPr="00E20C59" w:rsidRDefault="00E20C59" w:rsidP="00E20C59">
            <w:pPr>
              <w:spacing w:after="0" w:line="240" w:lineRule="auto"/>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1. Место (время) выполнения задания (</w:t>
            </w:r>
            <w:r w:rsidRPr="00E20C59">
              <w:rPr>
                <w:rFonts w:ascii="Times New Roman" w:eastAsia="Times New Roman" w:hAnsi="Times New Roman" w:cs="Times New Roman"/>
                <w:i/>
                <w:iCs/>
                <w:sz w:val="20"/>
                <w:szCs w:val="20"/>
                <w:lang w:eastAsia="ru-RU"/>
              </w:rPr>
              <w:t>на учебной/ производственной практике, на рабочем месте, например, в цеху организации (предприятия), мастерской ОУ (ресурсного центра), организации, предприятия, на полигоне, в учебной фирме, в аудитории и т.п.</w:t>
            </w:r>
            <w:proofErr w:type="gramStart"/>
            <w:r w:rsidRPr="00E20C59">
              <w:rPr>
                <w:rFonts w:ascii="Times New Roman" w:eastAsia="Times New Roman" w:hAnsi="Times New Roman" w:cs="Times New Roman"/>
                <w:i/>
                <w:iCs/>
                <w:sz w:val="20"/>
                <w:szCs w:val="20"/>
                <w:lang w:eastAsia="ru-RU"/>
              </w:rPr>
              <w:t>):_</w:t>
            </w:r>
            <w:proofErr w:type="gramEnd"/>
            <w:r w:rsidRPr="00E20C59">
              <w:rPr>
                <w:rFonts w:ascii="Times New Roman" w:eastAsia="Times New Roman" w:hAnsi="Times New Roman" w:cs="Times New Roman"/>
                <w:i/>
                <w:iCs/>
                <w:sz w:val="20"/>
                <w:szCs w:val="20"/>
                <w:lang w:eastAsia="ru-RU"/>
              </w:rPr>
              <w:t>_____________</w:t>
            </w:r>
          </w:p>
          <w:p w:rsidR="00E20C59" w:rsidRPr="00E20C59" w:rsidRDefault="00E20C59" w:rsidP="00E20C59">
            <w:pPr>
              <w:spacing w:after="0" w:line="240" w:lineRule="auto"/>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2. Максимальное время выполнения задания: ___________ мин./час.</w:t>
            </w:r>
          </w:p>
          <w:p w:rsidR="00E20C59" w:rsidRPr="00E20C59" w:rsidRDefault="00E20C59" w:rsidP="00E20C59">
            <w:pPr>
              <w:spacing w:after="0" w:line="240" w:lineRule="auto"/>
              <w:jc w:val="both"/>
              <w:rPr>
                <w:rFonts w:ascii="Times New Roman" w:eastAsia="Times New Roman" w:hAnsi="Times New Roman" w:cs="Times New Roman"/>
                <w:sz w:val="24"/>
                <w:szCs w:val="24"/>
                <w:lang w:eastAsia="ru-RU"/>
              </w:rPr>
            </w:pPr>
            <w:r w:rsidRPr="00E20C59">
              <w:rPr>
                <w:rFonts w:ascii="Times New Roman" w:eastAsia="Times New Roman" w:hAnsi="Times New Roman" w:cs="Times New Roman"/>
                <w:sz w:val="24"/>
                <w:szCs w:val="24"/>
                <w:lang w:eastAsia="ru-RU"/>
              </w:rPr>
              <w:t xml:space="preserve">3. Вы можете воспользоваться </w:t>
            </w:r>
            <w:r w:rsidRPr="00E20C59">
              <w:rPr>
                <w:rFonts w:ascii="Times New Roman" w:eastAsia="Times New Roman" w:hAnsi="Times New Roman" w:cs="Times New Roman"/>
                <w:i/>
                <w:iCs/>
                <w:sz w:val="20"/>
                <w:szCs w:val="20"/>
                <w:lang w:eastAsia="ru-RU"/>
              </w:rPr>
              <w:t>(указать</w:t>
            </w:r>
            <w:r w:rsidRPr="00E20C59">
              <w:rPr>
                <w:rFonts w:ascii="Times New Roman" w:eastAsia="Times New Roman" w:hAnsi="Times New Roman" w:cs="Times New Roman"/>
                <w:i/>
                <w:iCs/>
                <w:sz w:val="24"/>
                <w:szCs w:val="24"/>
                <w:lang w:eastAsia="ru-RU"/>
              </w:rPr>
              <w:t xml:space="preserve"> </w:t>
            </w:r>
            <w:r w:rsidRPr="00E20C59">
              <w:rPr>
                <w:rFonts w:ascii="Times New Roman" w:eastAsia="Times New Roman" w:hAnsi="Times New Roman" w:cs="Times New Roman"/>
                <w:i/>
                <w:iCs/>
                <w:sz w:val="20"/>
                <w:szCs w:val="20"/>
                <w:lang w:eastAsia="ru-RU"/>
              </w:rPr>
              <w:t>используемое оборудование (инвентарь), расходные материалы, литературу и другие источники, информационно-коммуникационные технологии и проч.</w:t>
            </w:r>
            <w:r w:rsidRPr="00E20C59">
              <w:rPr>
                <w:rFonts w:ascii="Times New Roman" w:eastAsia="Times New Roman" w:hAnsi="Times New Roman" w:cs="Times New Roman"/>
                <w:sz w:val="24"/>
                <w:szCs w:val="24"/>
                <w:lang w:eastAsia="ru-RU"/>
              </w:rPr>
              <w:t xml:space="preserve">) _____________________________________________________________________________4. </w:t>
            </w:r>
            <w:r w:rsidRPr="00E20C59">
              <w:rPr>
                <w:rFonts w:ascii="Times New Roman" w:eastAsia="Times New Roman" w:hAnsi="Times New Roman" w:cs="Times New Roman"/>
                <w:i/>
                <w:iCs/>
                <w:sz w:val="20"/>
                <w:szCs w:val="20"/>
                <w:lang w:eastAsia="ru-RU"/>
              </w:rPr>
              <w:t>Указать другие характеристики, отражающие сущность задания: в реальных (модельных) условиях профессиональной деятельности и т.д., и т.п.__________________________________________________</w:t>
            </w:r>
          </w:p>
          <w:p w:rsidR="00E20C59" w:rsidRPr="00E20C59" w:rsidRDefault="00E20C59" w:rsidP="00E20C59">
            <w:pPr>
              <w:spacing w:after="0" w:line="240" w:lineRule="auto"/>
              <w:jc w:val="both"/>
              <w:rPr>
                <w:rFonts w:ascii="Times New Roman" w:eastAsia="Times New Roman" w:hAnsi="Times New Roman" w:cs="Times New Roman"/>
                <w:b/>
                <w:bCs/>
                <w:sz w:val="16"/>
                <w:szCs w:val="16"/>
                <w:lang w:eastAsia="ru-RU"/>
              </w:rPr>
            </w:pPr>
            <w:r w:rsidRPr="00E20C59">
              <w:rPr>
                <w:rFonts w:ascii="Times New Roman" w:eastAsia="Times New Roman" w:hAnsi="Times New Roman" w:cs="Times New Roman"/>
                <w:i/>
                <w:iCs/>
                <w:sz w:val="20"/>
                <w:szCs w:val="20"/>
                <w:lang w:eastAsia="ru-RU"/>
              </w:rPr>
              <w:t>Если условия выполнения для разных вариантов различаются, их необходимо привести после текста каждого варианта задания.</w:t>
            </w:r>
          </w:p>
        </w:tc>
      </w:tr>
    </w:tbl>
    <w:p w:rsidR="00E20C59" w:rsidRPr="00E20C59" w:rsidRDefault="00E20C59" w:rsidP="00E20C59">
      <w:pPr>
        <w:spacing w:after="0" w:line="240" w:lineRule="auto"/>
        <w:jc w:val="center"/>
        <w:rPr>
          <w:rFonts w:ascii="Times New Roman" w:eastAsia="Times New Roman" w:hAnsi="Times New Roman" w:cs="Times New Roman"/>
          <w:b/>
          <w:sz w:val="24"/>
          <w:szCs w:val="24"/>
          <w:lang w:eastAsia="x-none"/>
        </w:rPr>
      </w:pPr>
    </w:p>
    <w:p w:rsidR="00427CB3" w:rsidRDefault="00427CB3"/>
    <w:sectPr w:rsidR="00427C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C59" w:rsidRDefault="00E20C59" w:rsidP="00E20C59">
      <w:pPr>
        <w:spacing w:after="0" w:line="240" w:lineRule="auto"/>
      </w:pPr>
      <w:r>
        <w:separator/>
      </w:r>
    </w:p>
  </w:endnote>
  <w:endnote w:type="continuationSeparator" w:id="0">
    <w:p w:rsidR="00E20C59" w:rsidRDefault="00E20C59" w:rsidP="00E2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C59" w:rsidRDefault="00E20C59" w:rsidP="00E20C59">
      <w:pPr>
        <w:spacing w:after="0" w:line="240" w:lineRule="auto"/>
      </w:pPr>
      <w:r>
        <w:separator/>
      </w:r>
    </w:p>
  </w:footnote>
  <w:footnote w:type="continuationSeparator" w:id="0">
    <w:p w:rsidR="00E20C59" w:rsidRDefault="00E20C59" w:rsidP="00E20C59">
      <w:pPr>
        <w:spacing w:after="0" w:line="240" w:lineRule="auto"/>
      </w:pPr>
      <w:r>
        <w:continuationSeparator/>
      </w:r>
    </w:p>
  </w:footnote>
  <w:footnote w:id="1">
    <w:p w:rsidR="00E20C59" w:rsidRDefault="00E20C59" w:rsidP="00E20C59">
      <w:pPr>
        <w:pStyle w:val="a3"/>
      </w:pPr>
      <w:r>
        <w:rPr>
          <w:rStyle w:val="a5"/>
        </w:rPr>
        <w:footnoteRef/>
      </w:r>
      <w:r>
        <w:t xml:space="preserve"> Например, консультации. При наличии – графу нужно озаглавить по виду учебной нагрузки. При отсутствии – столбец удалить.</w:t>
      </w:r>
    </w:p>
  </w:footnote>
  <w:footnote w:id="2">
    <w:p w:rsidR="00E20C59" w:rsidRDefault="00E20C59" w:rsidP="00E20C59">
      <w:pPr>
        <w:pStyle w:val="a3"/>
      </w:pPr>
      <w:r>
        <w:rPr>
          <w:rStyle w:val="a5"/>
        </w:rPr>
        <w:footnoteRef/>
      </w:r>
      <w:r>
        <w:t xml:space="preserve"> В зависимости от объема и продолжительности ОППО, аттестация по модулю может быть промежуточной или итоговой. При разработке программы модуля наименование этой графы нужно уточнять.</w:t>
      </w:r>
    </w:p>
  </w:footnote>
  <w:footnote w:id="3">
    <w:p w:rsidR="00E20C59" w:rsidRDefault="00E20C59" w:rsidP="00E20C59">
      <w:pPr>
        <w:pStyle w:val="a3"/>
      </w:pPr>
      <w:r w:rsidRPr="00FB2E35">
        <w:rPr>
          <w:rStyle w:val="a5"/>
          <w:rFonts w:eastAsia="Calibri"/>
        </w:rPr>
        <w:footnoteRef/>
      </w:r>
      <w:r>
        <w:t xml:space="preserve"> Н</w:t>
      </w:r>
      <w:r w:rsidRPr="004128D2">
        <w:t>апример</w:t>
      </w:r>
      <w:r>
        <w:t>:</w:t>
      </w:r>
      <w:r w:rsidRPr="004128D2">
        <w:t xml:space="preserve"> </w:t>
      </w:r>
      <w:proofErr w:type="gramStart"/>
      <w:r w:rsidRPr="004128D2">
        <w:t>экзамен</w:t>
      </w:r>
      <w:r>
        <w:t xml:space="preserve">а, </w:t>
      </w:r>
      <w:r w:rsidRPr="004128D2">
        <w:t xml:space="preserve"> дифференцированн</w:t>
      </w:r>
      <w:r>
        <w:t>ого</w:t>
      </w:r>
      <w:proofErr w:type="gramEnd"/>
      <w:r w:rsidRPr="004128D2">
        <w:t xml:space="preserve"> зачет</w:t>
      </w:r>
      <w:r>
        <w:t>а</w:t>
      </w:r>
      <w:r w:rsidRPr="004128D2">
        <w:t>, зачет</w:t>
      </w:r>
      <w:r>
        <w:t>а</w:t>
      </w:r>
    </w:p>
  </w:footnote>
  <w:footnote w:id="4">
    <w:p w:rsidR="00E20C59" w:rsidRDefault="00E20C59" w:rsidP="00E20C59">
      <w:pPr>
        <w:pStyle w:val="a3"/>
      </w:pPr>
      <w:r w:rsidRPr="00FB2E35">
        <w:rPr>
          <w:rStyle w:val="a5"/>
          <w:rFonts w:eastAsia="Calibri"/>
        </w:rPr>
        <w:footnoteRef/>
      </w:r>
      <w:r>
        <w:t xml:space="preserve"> </w:t>
      </w:r>
      <w:proofErr w:type="gramStart"/>
      <w:r>
        <w:t>Н</w:t>
      </w:r>
      <w:r w:rsidRPr="004128D2">
        <w:t>апример</w:t>
      </w:r>
      <w:proofErr w:type="gramEnd"/>
      <w:r>
        <w:t>:</w:t>
      </w:r>
      <w:r w:rsidRPr="004128D2">
        <w:t xml:space="preserve"> </w:t>
      </w:r>
      <w:r>
        <w:t>письменной контрольной работы, устного опроса, практического (лабораторно-практического) контроля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59"/>
    <w:rsid w:val="00427CB3"/>
    <w:rsid w:val="006572B5"/>
    <w:rsid w:val="007B00DB"/>
    <w:rsid w:val="00E20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17E4"/>
  <w15:chartTrackingRefBased/>
  <w15:docId w15:val="{AB36DDB8-B22A-4958-92E1-6154B1A7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
    <w:link w:val="a4"/>
    <w:uiPriority w:val="99"/>
    <w:rsid w:val="00E20C5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0"/>
    <w:link w:val="a3"/>
    <w:uiPriority w:val="99"/>
    <w:rsid w:val="00E20C59"/>
    <w:rPr>
      <w:rFonts w:ascii="Times New Roman" w:eastAsia="Times New Roman" w:hAnsi="Times New Roman" w:cs="Times New Roman"/>
      <w:sz w:val="20"/>
      <w:szCs w:val="20"/>
      <w:lang w:eastAsia="ru-RU"/>
    </w:rPr>
  </w:style>
  <w:style w:type="character" w:styleId="a5">
    <w:name w:val="footnote reference"/>
    <w:aliases w:val="Знак сноски-FN,Ciae niinee-FN,AЗнак сноски зел,Знак сноски 1,Referencia nota al pie"/>
    <w:rsid w:val="00E20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2020-05-27T05:11:00Z</dcterms:created>
  <dcterms:modified xsi:type="dcterms:W3CDTF">2020-05-27T05:51:00Z</dcterms:modified>
</cp:coreProperties>
</file>