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94F1" w14:textId="77777777" w:rsidR="004D5F00" w:rsidRDefault="004D5F00" w:rsidP="004D5F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00">
        <w:rPr>
          <w:rFonts w:ascii="Times New Roman" w:hAnsi="Times New Roman" w:cs="Times New Roman"/>
          <w:b/>
          <w:sz w:val="28"/>
          <w:szCs w:val="28"/>
        </w:rPr>
        <w:t xml:space="preserve">Перечень наиболее востребованных профессий </w:t>
      </w:r>
    </w:p>
    <w:p w14:paraId="1222B5A0" w14:textId="77777777" w:rsidR="004D5F00" w:rsidRPr="004D5F00" w:rsidRDefault="004D5F00" w:rsidP="004D5F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00">
        <w:rPr>
          <w:rFonts w:ascii="Times New Roman" w:hAnsi="Times New Roman" w:cs="Times New Roman"/>
          <w:b/>
          <w:sz w:val="28"/>
          <w:szCs w:val="28"/>
        </w:rPr>
        <w:t>в Иркутской области в 2020 году</w:t>
      </w:r>
    </w:p>
    <w:p w14:paraId="589E66F5" w14:textId="77777777" w:rsidR="004338DB" w:rsidRDefault="005B3AFE" w:rsidP="00C71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3AFE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>
        <w:rPr>
          <w:rFonts w:ascii="Times New Roman" w:hAnsi="Times New Roman" w:cs="Times New Roman"/>
          <w:sz w:val="28"/>
          <w:szCs w:val="28"/>
        </w:rPr>
        <w:t>Министерства т</w:t>
      </w:r>
      <w:r w:rsidRPr="005B3AFE">
        <w:rPr>
          <w:rFonts w:ascii="Times New Roman" w:hAnsi="Times New Roman" w:cs="Times New Roman"/>
          <w:sz w:val="28"/>
          <w:szCs w:val="28"/>
        </w:rPr>
        <w:t xml:space="preserve">руда и занятости Иркутской области </w:t>
      </w:r>
      <w:r w:rsidR="004338DB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927D8C" w:rsidRPr="00AB3B1F">
          <w:rPr>
            <w:rStyle w:val="a3"/>
            <w:rFonts w:ascii="Times New Roman" w:hAnsi="Times New Roman" w:cs="Times New Roman"/>
            <w:sz w:val="28"/>
            <w:szCs w:val="28"/>
          </w:rPr>
          <w:t>https://irkzan.ru/Documents/Detail/55808dd8-4a22-4458-ba19-73b62dc3498d/</w:t>
        </w:r>
      </w:hyperlink>
      <w:r w:rsidR="004338DB">
        <w:rPr>
          <w:rFonts w:ascii="Times New Roman" w:hAnsi="Times New Roman" w:cs="Times New Roman"/>
          <w:sz w:val="28"/>
          <w:szCs w:val="28"/>
        </w:rPr>
        <w:t xml:space="preserve">) </w:t>
      </w:r>
      <w:r w:rsidRPr="005B3A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аиболее востребованными</w:t>
      </w:r>
      <w:r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професси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ями</w:t>
      </w:r>
      <w:r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(специальност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ями</w:t>
      </w:r>
      <w:r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на рынке труда Иркутской области в январе-июле 2020 года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являются (</w:t>
      </w:r>
      <w:r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указанием средней заработной платы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4FE0A8CF" w14:textId="77777777" w:rsidR="005B3AFE" w:rsidRPr="005B3AFE" w:rsidRDefault="004338DB" w:rsidP="00C71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подсобный рабочий (18,2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водитель автомобиля (35,2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электрогазосварщик (34,6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разнорабочий (21,8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уборщик производственных и служебных помещений (18,1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плотник (31,6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бетонщик (37,8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арматурщик (39,3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повар (24,8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монтажник (38,1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рабочий по благоустройству населенных пунктов (17,8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рабочий по комплексному обслуживанию и ремонту зданий (18,5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слесарь-ремонтник (32,2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монтажник технологических трубопроводов (43,2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охранник (23,2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монтажник оборудования предприятий химической и нефтяной промышленности (67,9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монтер пути (33,9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стрелок (23,5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продавец продовольственных товаров (21,8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машинист бульдозера (56,8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электромонтер по ремонту и обслуживанию электрооборудования (29,3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отделочник железобетонных изделий (42,3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слесарь по ремонту технологических установок (35,3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рамщик (23,7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бухгалтер (25,6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дворник (17,9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фрезеровщик (41,4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грузчик (21,7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медицинская сестра (23,7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токарь (36,8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машинист экскаватора (60,7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слесарь механосборочных работ (40,1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монтажник технологического оборудования и связанных с ним конструкций (36,3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укладчик пиломатериалов, деталей и изделий из древесины (28,7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маляр (27,6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инженер (40,0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формовщик железобетонных изделий и конструкций (39,8 тыс. руб.);</w:t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B3AFE" w:rsidRPr="005B3A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уборщик территорий (19,1 тыс. руб.).</w:t>
      </w:r>
    </w:p>
    <w:p w14:paraId="78B8E4F0" w14:textId="77777777" w:rsidR="005B3AFE" w:rsidRPr="005B3AFE" w:rsidRDefault="005B3AFE">
      <w:pPr>
        <w:rPr>
          <w:rFonts w:ascii="Times New Roman" w:hAnsi="Times New Roman" w:cs="Times New Roman"/>
          <w:sz w:val="28"/>
          <w:szCs w:val="28"/>
        </w:rPr>
      </w:pPr>
    </w:p>
    <w:sectPr w:rsidR="005B3AFE" w:rsidRPr="005B3AFE" w:rsidSect="002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FE"/>
    <w:rsid w:val="002563D7"/>
    <w:rsid w:val="004338DB"/>
    <w:rsid w:val="004D5F00"/>
    <w:rsid w:val="005207D7"/>
    <w:rsid w:val="005B3AFE"/>
    <w:rsid w:val="005E6D4A"/>
    <w:rsid w:val="00927D8C"/>
    <w:rsid w:val="00C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C0F0"/>
  <w15:docId w15:val="{3CC46E8A-262E-422E-B94F-BD514FC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D8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zan.ru/Documents/Detail/55808dd8-4a22-4458-ba19-73b62dc349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2020-08-07T07:37:00Z</dcterms:created>
  <dcterms:modified xsi:type="dcterms:W3CDTF">2020-08-07T08:34:00Z</dcterms:modified>
</cp:coreProperties>
</file>